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8EE" w:rsidRPr="00B418C5" w:rsidRDefault="00B828EE" w:rsidP="00B828EE">
      <w:pPr>
        <w:ind w:left="6480" w:right="170" w:firstLine="720"/>
        <w:rPr>
          <w:rFonts w:ascii="Akzidenz-Grotesk Pro Regular" w:hAnsi="Akzidenz-Grotesk Pro Regular"/>
          <w:b/>
          <w:bCs/>
          <w:sz w:val="36"/>
          <w:szCs w:val="36"/>
        </w:rPr>
      </w:pPr>
      <w:r w:rsidRPr="00B418C5">
        <w:rPr>
          <w:rFonts w:ascii="Akzidenz-Grotesk Pro Regular" w:hAnsi="Akzidenz-Grotesk Pro Regular"/>
          <w:b/>
          <w:bCs/>
          <w:noProof/>
          <w:sz w:val="36"/>
          <w:szCs w:val="36"/>
          <w:lang w:eastAsia="en-GB"/>
        </w:rPr>
        <w:drawing>
          <wp:inline distT="0" distB="0" distL="0" distR="0">
            <wp:extent cx="1910376" cy="251050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lant House Logotype 1 - Black Small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685" cy="2516165"/>
                    </a:xfrm>
                    <a:prstGeom prst="rect">
                      <a:avLst/>
                    </a:prstGeom>
                  </pic:spPr>
                </pic:pic>
              </a:graphicData>
            </a:graphic>
          </wp:inline>
        </w:drawing>
      </w:r>
    </w:p>
    <w:p w:rsidR="00B828EE" w:rsidRPr="00B418C5" w:rsidRDefault="00B828EE" w:rsidP="0086369D">
      <w:pPr>
        <w:ind w:right="170"/>
        <w:rPr>
          <w:rFonts w:ascii="Akzidenz-Grotesk Pro Regular" w:hAnsi="Akzidenz-Grotesk Pro Regular"/>
          <w:b/>
          <w:bCs/>
          <w:sz w:val="36"/>
          <w:szCs w:val="36"/>
        </w:rPr>
      </w:pPr>
    </w:p>
    <w:p w:rsidR="00B418C5" w:rsidRDefault="00B418C5" w:rsidP="0086369D">
      <w:pPr>
        <w:ind w:right="170"/>
        <w:rPr>
          <w:rFonts w:ascii="Akzidenz-Grotesk Pro Med" w:hAnsi="Akzidenz-Grotesk Pro Med"/>
          <w:b/>
          <w:bCs/>
          <w:sz w:val="36"/>
          <w:szCs w:val="36"/>
        </w:rPr>
      </w:pPr>
    </w:p>
    <w:p w:rsidR="00B418C5" w:rsidRDefault="00B418C5" w:rsidP="0086369D">
      <w:pPr>
        <w:ind w:right="170"/>
        <w:rPr>
          <w:rFonts w:ascii="Akzidenz-Grotesk Pro Med" w:hAnsi="Akzidenz-Grotesk Pro Med"/>
          <w:b/>
          <w:bCs/>
          <w:sz w:val="36"/>
          <w:szCs w:val="36"/>
        </w:rPr>
      </w:pPr>
    </w:p>
    <w:p w:rsidR="00B418C5" w:rsidRDefault="00B418C5" w:rsidP="0086369D">
      <w:pPr>
        <w:ind w:right="170"/>
        <w:rPr>
          <w:rFonts w:ascii="Akzidenz-Grotesk Pro Med" w:hAnsi="Akzidenz-Grotesk Pro Med"/>
          <w:b/>
          <w:bCs/>
          <w:sz w:val="36"/>
          <w:szCs w:val="36"/>
        </w:rPr>
      </w:pPr>
    </w:p>
    <w:p w:rsidR="00B418C5" w:rsidRDefault="00B418C5" w:rsidP="0086369D">
      <w:pPr>
        <w:ind w:right="170"/>
        <w:rPr>
          <w:rFonts w:ascii="Akzidenz-Grotesk Pro Med" w:hAnsi="Akzidenz-Grotesk Pro Med"/>
          <w:b/>
          <w:bCs/>
          <w:sz w:val="36"/>
          <w:szCs w:val="36"/>
        </w:rPr>
      </w:pPr>
    </w:p>
    <w:p w:rsidR="0049543A" w:rsidRPr="005D45AD" w:rsidRDefault="00CD29AD" w:rsidP="00B418C5">
      <w:pPr>
        <w:ind w:right="170"/>
        <w:jc w:val="center"/>
        <w:rPr>
          <w:rFonts w:ascii="Akzidenz-Grotesk Pro Med" w:hAnsi="Akzidenz-Grotesk Pro Med"/>
          <w:b/>
          <w:bCs/>
          <w:sz w:val="72"/>
          <w:szCs w:val="72"/>
        </w:rPr>
      </w:pPr>
      <w:r w:rsidRPr="005D45AD">
        <w:rPr>
          <w:rFonts w:ascii="Akzidenz-Grotesk Pro Med" w:hAnsi="Akzidenz-Grotesk Pro Med"/>
          <w:b/>
          <w:bCs/>
          <w:sz w:val="72"/>
          <w:szCs w:val="72"/>
        </w:rPr>
        <w:t>Drawn from Nature:</w:t>
      </w:r>
    </w:p>
    <w:p w:rsidR="00CD29AD" w:rsidRPr="00B418C5" w:rsidRDefault="00CD29AD" w:rsidP="00B418C5">
      <w:pPr>
        <w:ind w:right="170"/>
        <w:jc w:val="center"/>
        <w:rPr>
          <w:rFonts w:ascii="Akzidenz-Grotesk Pro Med" w:hAnsi="Akzidenz-Grotesk Pro Med"/>
          <w:b/>
          <w:bCs/>
          <w:sz w:val="36"/>
          <w:szCs w:val="36"/>
        </w:rPr>
      </w:pPr>
      <w:r w:rsidRPr="005D45AD">
        <w:rPr>
          <w:rFonts w:ascii="Akzidenz-Grotesk Pro Med" w:hAnsi="Akzidenz-Grotesk Pro Med"/>
          <w:b/>
          <w:bCs/>
          <w:sz w:val="72"/>
          <w:szCs w:val="72"/>
        </w:rPr>
        <w:t>Gilbert White and the Artists</w:t>
      </w:r>
    </w:p>
    <w:p w:rsidR="00B828EE" w:rsidRPr="00B418C5" w:rsidRDefault="00B828EE" w:rsidP="00B418C5">
      <w:pPr>
        <w:ind w:right="170"/>
        <w:jc w:val="center"/>
        <w:rPr>
          <w:rFonts w:ascii="Akzidenz-Grotesk Pro Med" w:hAnsi="Akzidenz-Grotesk Pro Med"/>
          <w:b/>
          <w:bCs/>
          <w:sz w:val="36"/>
          <w:szCs w:val="36"/>
        </w:rPr>
      </w:pPr>
    </w:p>
    <w:p w:rsidR="0027153F" w:rsidRPr="00B418C5" w:rsidRDefault="0027153F" w:rsidP="0086369D">
      <w:pPr>
        <w:ind w:right="170"/>
        <w:rPr>
          <w:rFonts w:ascii="Akzidenz-Grotesk Pro Med" w:hAnsi="Akzidenz-Grotesk Pro Med"/>
          <w:b/>
          <w:bCs/>
          <w:sz w:val="36"/>
          <w:szCs w:val="36"/>
        </w:rPr>
      </w:pPr>
    </w:p>
    <w:p w:rsidR="493C8E02" w:rsidRPr="00B418C5" w:rsidRDefault="493C8E02" w:rsidP="493C8E02">
      <w:pPr>
        <w:rPr>
          <w:rFonts w:ascii="Akzidenz-Grotesk Pro Regular" w:hAnsi="Akzidenz-Grotesk Pro Regular"/>
          <w:sz w:val="36"/>
          <w:szCs w:val="36"/>
          <w:u w:val="single"/>
        </w:rPr>
      </w:pPr>
    </w:p>
    <w:p w:rsidR="0027153F" w:rsidRPr="00B418C5" w:rsidRDefault="0027153F">
      <w:pPr>
        <w:rPr>
          <w:rFonts w:ascii="Akzidenz-Grotesk Pro Regular" w:hAnsi="Akzidenz-Grotesk Pro Regular"/>
          <w:sz w:val="36"/>
          <w:szCs w:val="36"/>
          <w:u w:val="single"/>
        </w:rPr>
      </w:pPr>
      <w:r w:rsidRPr="00B418C5">
        <w:rPr>
          <w:rFonts w:ascii="Akzidenz-Grotesk Pro Regular" w:hAnsi="Akzidenz-Grotesk Pro Regular"/>
          <w:sz w:val="36"/>
          <w:szCs w:val="36"/>
          <w:u w:val="single"/>
        </w:rPr>
        <w:br w:type="page"/>
      </w:r>
    </w:p>
    <w:p w:rsidR="0049543A" w:rsidRPr="00CE6A85" w:rsidRDefault="0049543A" w:rsidP="493C8E02">
      <w:pPr>
        <w:rPr>
          <w:rFonts w:ascii="Akzidenz-Grotesk Pro Regular" w:hAnsi="Akzidenz-Grotesk Pro Regular"/>
          <w:sz w:val="28"/>
          <w:szCs w:val="28"/>
          <w:u w:val="single"/>
        </w:rPr>
      </w:pPr>
      <w:r w:rsidRPr="00CE6A85">
        <w:rPr>
          <w:rFonts w:ascii="Akzidenz-Grotesk Pro Regular" w:hAnsi="Akzidenz-Grotesk Pro Regular"/>
          <w:sz w:val="28"/>
          <w:szCs w:val="28"/>
          <w:u w:val="single"/>
        </w:rPr>
        <w:lastRenderedPageBreak/>
        <w:t>Central Unit:</w:t>
      </w:r>
    </w:p>
    <w:p w:rsidR="006E537D" w:rsidRPr="00CE6A85" w:rsidRDefault="006E537D" w:rsidP="493C8E02">
      <w:pPr>
        <w:rPr>
          <w:rFonts w:ascii="Akzidenz-Grotesk Pro Regular" w:hAnsi="Akzidenz-Grotesk Pro Regular"/>
          <w:sz w:val="28"/>
          <w:szCs w:val="28"/>
          <w:u w:val="single"/>
        </w:rPr>
      </w:pPr>
    </w:p>
    <w:p w:rsidR="00082811" w:rsidRPr="00CE6A85" w:rsidRDefault="00AF6737" w:rsidP="493C8E02">
      <w:pPr>
        <w:rPr>
          <w:rFonts w:ascii="Akzidenz-Grotesk Pro Regular" w:hAnsi="Akzidenz-Grotesk Pro Regular"/>
          <w:sz w:val="28"/>
          <w:szCs w:val="28"/>
        </w:rPr>
      </w:pPr>
      <w:r w:rsidRPr="00CE6A85">
        <w:rPr>
          <w:rFonts w:ascii="Akzidenz-Grotesk Pro Bold" w:hAnsi="Akzidenz-Grotesk Pro Bold"/>
          <w:sz w:val="28"/>
          <w:szCs w:val="28"/>
        </w:rPr>
        <w:t xml:space="preserve">Samuel </w:t>
      </w:r>
      <w:proofErr w:type="spellStart"/>
      <w:r w:rsidRPr="00CE6A85">
        <w:rPr>
          <w:rFonts w:ascii="Akzidenz-Grotesk Pro Bold" w:hAnsi="Akzidenz-Grotesk Pro Bold"/>
          <w:sz w:val="28"/>
          <w:szCs w:val="28"/>
        </w:rPr>
        <w:t>Hieronymous</w:t>
      </w:r>
      <w:proofErr w:type="spellEnd"/>
      <w:r w:rsidRPr="00CE6A85">
        <w:rPr>
          <w:rFonts w:ascii="Akzidenz-Grotesk Pro Bold" w:hAnsi="Akzidenz-Grotesk Pro Bold"/>
          <w:sz w:val="28"/>
          <w:szCs w:val="28"/>
        </w:rPr>
        <w:t xml:space="preserve"> G</w:t>
      </w:r>
      <w:bookmarkStart w:id="0" w:name="_GoBack"/>
      <w:bookmarkEnd w:id="0"/>
      <w:r w:rsidRPr="00CE6A85">
        <w:rPr>
          <w:rFonts w:ascii="Akzidenz-Grotesk Pro Bold" w:hAnsi="Akzidenz-Grotesk Pro Bold"/>
          <w:sz w:val="28"/>
          <w:szCs w:val="28"/>
        </w:rPr>
        <w:t>rimm</w:t>
      </w:r>
      <w:r w:rsidRPr="00CE6A85">
        <w:rPr>
          <w:rFonts w:ascii="Akzidenz-Grotesk Pro Regular" w:hAnsi="Akzidenz-Grotesk Pro Regular"/>
          <w:sz w:val="28"/>
          <w:szCs w:val="28"/>
        </w:rPr>
        <w:t xml:space="preserve"> 1733-1794</w:t>
      </w:r>
    </w:p>
    <w:p w:rsidR="00B418C5" w:rsidRPr="00CE6A85" w:rsidRDefault="00B418C5" w:rsidP="493C8E02">
      <w:pPr>
        <w:rPr>
          <w:rFonts w:ascii="Akzidenz-Grotesk Pro Regular" w:hAnsi="Akzidenz-Grotesk Pro Regular"/>
          <w:sz w:val="28"/>
          <w:szCs w:val="28"/>
        </w:rPr>
      </w:pPr>
    </w:p>
    <w:p w:rsidR="000F06AF" w:rsidRPr="00CE6A85" w:rsidRDefault="493C8E02" w:rsidP="493C8E02">
      <w:pPr>
        <w:rPr>
          <w:rFonts w:ascii="Akzidenz-Grotesk Pro Bold" w:eastAsia="Bodoni 72 Book" w:hAnsi="Akzidenz-Grotesk Pro Bold" w:cs="Bodoni 72 Book"/>
          <w:color w:val="000000" w:themeColor="text1"/>
          <w:sz w:val="28"/>
          <w:szCs w:val="28"/>
          <w:lang w:val="en-US"/>
        </w:rPr>
      </w:pPr>
      <w:r w:rsidRPr="00CE6A85">
        <w:rPr>
          <w:rFonts w:ascii="Akzidenz-Grotesk Pro Bold" w:eastAsia="Bodoni 72 Book" w:hAnsi="Akzidenz-Grotesk Pro Bold" w:cs="Bodoni 72 Book"/>
          <w:color w:val="000000" w:themeColor="text1"/>
          <w:sz w:val="28"/>
          <w:szCs w:val="28"/>
          <w:lang w:val="en-US"/>
        </w:rPr>
        <w:t>North East View of S</w:t>
      </w:r>
      <w:r w:rsidR="00AF6737" w:rsidRPr="00CE6A85">
        <w:rPr>
          <w:rFonts w:ascii="Akzidenz-Grotesk Pro Bold" w:eastAsia="Bodoni 72 Book" w:hAnsi="Akzidenz-Grotesk Pro Bold" w:cs="Bodoni 72 Book"/>
          <w:color w:val="000000" w:themeColor="text1"/>
          <w:sz w:val="28"/>
          <w:szCs w:val="28"/>
          <w:lang w:val="en-US"/>
        </w:rPr>
        <w:t>elborne</w:t>
      </w:r>
      <w:r w:rsidRPr="00CE6A85">
        <w:rPr>
          <w:rFonts w:ascii="Akzidenz-Grotesk Pro Bold" w:eastAsia="Bodoni 72 Book" w:hAnsi="Akzidenz-Grotesk Pro Bold" w:cs="Bodoni 72 Book"/>
          <w:color w:val="000000" w:themeColor="text1"/>
          <w:sz w:val="28"/>
          <w:szCs w:val="28"/>
          <w:lang w:val="en-US"/>
        </w:rPr>
        <w:t>, from the S</w:t>
      </w:r>
      <w:r w:rsidR="00AF6737" w:rsidRPr="00CE6A85">
        <w:rPr>
          <w:rFonts w:ascii="Akzidenz-Grotesk Pro Bold" w:eastAsia="Bodoni 72 Book" w:hAnsi="Akzidenz-Grotesk Pro Bold" w:cs="Bodoni 72 Book"/>
          <w:color w:val="000000" w:themeColor="text1"/>
          <w:sz w:val="28"/>
          <w:szCs w:val="28"/>
          <w:lang w:val="en-US"/>
        </w:rPr>
        <w:t xml:space="preserve">hort </w:t>
      </w:r>
      <w:proofErr w:type="spellStart"/>
      <w:r w:rsidR="00AF6737" w:rsidRPr="00CE6A85">
        <w:rPr>
          <w:rFonts w:ascii="Akzidenz-Grotesk Pro Bold" w:eastAsia="Bodoni 72 Book" w:hAnsi="Akzidenz-Grotesk Pro Bold" w:cs="Bodoni 72 Book"/>
          <w:color w:val="000000" w:themeColor="text1"/>
          <w:sz w:val="28"/>
          <w:szCs w:val="28"/>
          <w:lang w:val="en-US"/>
        </w:rPr>
        <w:t>Lythe</w:t>
      </w:r>
      <w:proofErr w:type="spellEnd"/>
    </w:p>
    <w:p w:rsidR="000F06AF" w:rsidRPr="00CE6A85" w:rsidRDefault="493C8E02" w:rsidP="493C8E02">
      <w:pPr>
        <w:rPr>
          <w:rFonts w:ascii="Akzidenz-Grotesk Pro Regular" w:eastAsia="Bodoni 72 Book" w:hAnsi="Akzidenz-Grotesk Pro Regular" w:cs="Bodoni 72 Book"/>
          <w:color w:val="000000" w:themeColor="text1"/>
          <w:sz w:val="28"/>
          <w:szCs w:val="28"/>
          <w:lang w:val="en-US"/>
        </w:rPr>
      </w:pPr>
      <w:r w:rsidRPr="00CE6A85">
        <w:rPr>
          <w:rFonts w:ascii="Akzidenz-Grotesk Pro Regular" w:eastAsia="Bodoni 72 Book" w:hAnsi="Akzidenz-Grotesk Pro Regular" w:cs="Bodoni 72 Book"/>
          <w:color w:val="000000" w:themeColor="text1"/>
          <w:sz w:val="28"/>
          <w:szCs w:val="28"/>
          <w:lang w:val="en-US"/>
        </w:rPr>
        <w:t>1789</w:t>
      </w:r>
    </w:p>
    <w:p w:rsidR="00B418C5" w:rsidRPr="00CE6A85" w:rsidRDefault="493C8E02" w:rsidP="00B418C5">
      <w:pPr>
        <w:tabs>
          <w:tab w:val="left" w:pos="4145"/>
        </w:tabs>
        <w:rPr>
          <w:rFonts w:ascii="Akzidenz-Grotesk Pro Regular" w:eastAsia="Bodoni 72 Book" w:hAnsi="Akzidenz-Grotesk Pro Regular" w:cs="Bodoni 72 Book"/>
          <w:color w:val="000000" w:themeColor="text1"/>
          <w:sz w:val="28"/>
          <w:szCs w:val="28"/>
          <w:lang w:val="en-US"/>
        </w:rPr>
      </w:pPr>
      <w:r w:rsidRPr="00CE6A85">
        <w:rPr>
          <w:rFonts w:ascii="Akzidenz-Grotesk Pro Regular" w:eastAsia="Bodoni 72 Book" w:hAnsi="Akzidenz-Grotesk Pro Regular" w:cs="Bodoni 72 Book"/>
          <w:color w:val="000000" w:themeColor="text1"/>
          <w:sz w:val="28"/>
          <w:szCs w:val="28"/>
          <w:lang w:val="en-US"/>
        </w:rPr>
        <w:t>Engraving on paper</w:t>
      </w:r>
    </w:p>
    <w:p w:rsidR="005E654F" w:rsidRPr="00CE6A85" w:rsidRDefault="005E654F" w:rsidP="00B418C5">
      <w:pPr>
        <w:tabs>
          <w:tab w:val="left" w:pos="4145"/>
        </w:tabs>
        <w:rPr>
          <w:rFonts w:ascii="Akzidenz-Grotesk Pro Regular" w:eastAsia="Bodoni 72 Book" w:hAnsi="Akzidenz-Grotesk Pro Regular" w:cs="Bodoni 72 Book"/>
          <w:color w:val="000000" w:themeColor="text1"/>
          <w:sz w:val="28"/>
          <w:szCs w:val="28"/>
          <w:lang w:val="en-US"/>
        </w:rPr>
      </w:pPr>
      <w:r w:rsidRPr="00CE6A85">
        <w:rPr>
          <w:rFonts w:ascii="Akzidenz-Grotesk Pro Regular" w:eastAsia="Bodoni 72 Book" w:hAnsi="Akzidenz-Grotesk Pro Regular" w:cs="Bodoni 72 Book"/>
          <w:color w:val="000000" w:themeColor="text1"/>
          <w:sz w:val="28"/>
          <w:szCs w:val="28"/>
          <w:lang w:val="en-US"/>
        </w:rPr>
        <w:t>(</w:t>
      </w:r>
      <w:r w:rsidRPr="00CE6A85">
        <w:rPr>
          <w:rFonts w:ascii="Akzidenz-Grotesk Pro Regular" w:hAnsi="Akzidenz-Grotesk Pro Regular"/>
          <w:sz w:val="28"/>
          <w:szCs w:val="28"/>
        </w:rPr>
        <w:t>Engraved by William Angus 1752-1821</w:t>
      </w:r>
      <w:r w:rsidR="00166E6F" w:rsidRPr="00CE6A85">
        <w:rPr>
          <w:rFonts w:ascii="Akzidenz-Grotesk Pro Regular" w:hAnsi="Akzidenz-Grotesk Pro Regular"/>
          <w:sz w:val="28"/>
          <w:szCs w:val="28"/>
        </w:rPr>
        <w:t>)</w:t>
      </w:r>
    </w:p>
    <w:p w:rsidR="00B418C5" w:rsidRPr="00CE6A85" w:rsidRDefault="000F06AF" w:rsidP="493C8E02">
      <w:pPr>
        <w:rPr>
          <w:rFonts w:ascii="Akzidenz-Grotesk Pro Regular" w:eastAsia="Bodoni 72 Book" w:hAnsi="Akzidenz-Grotesk Pro Regular" w:cs="Bodoni 72 Book"/>
          <w:i/>
          <w:iCs/>
          <w:color w:val="000000" w:themeColor="text1"/>
          <w:sz w:val="28"/>
          <w:szCs w:val="28"/>
          <w:lang w:val="en-US"/>
        </w:rPr>
      </w:pPr>
      <w:r w:rsidRPr="00CE6A85">
        <w:rPr>
          <w:rFonts w:ascii="Akzidenz-Grotesk Pro Regular" w:eastAsia="Bodoni 72 Book" w:hAnsi="Akzidenz-Grotesk Pro Regular" w:cs="Bodoni 72 Book"/>
          <w:color w:val="000000" w:themeColor="text1"/>
          <w:sz w:val="28"/>
          <w:szCs w:val="28"/>
          <w:lang w:val="en-US"/>
        </w:rPr>
        <w:t xml:space="preserve">Fold-out illustration to Gilbert White, </w:t>
      </w:r>
      <w:r w:rsidRPr="00CE6A85">
        <w:rPr>
          <w:rFonts w:ascii="Akzidenz-Grotesk Pro Regular" w:eastAsia="Bodoni 72 Book" w:hAnsi="Akzidenz-Grotesk Pro Regular" w:cs="Bodoni 72 Book"/>
          <w:i/>
          <w:iCs/>
          <w:color w:val="000000" w:themeColor="text1"/>
          <w:sz w:val="28"/>
          <w:szCs w:val="28"/>
          <w:lang w:val="en-US"/>
        </w:rPr>
        <w:t xml:space="preserve">The Natural History and Antiquities of Selborne in the County of Southampton, </w:t>
      </w:r>
    </w:p>
    <w:p w:rsidR="000F06AF" w:rsidRPr="00CE6A85" w:rsidRDefault="00935F03" w:rsidP="493C8E02">
      <w:pPr>
        <w:rPr>
          <w:rFonts w:ascii="Akzidenz-Grotesk Pro Regular" w:eastAsia="Bodoni 72 Book" w:hAnsi="Akzidenz-Grotesk Pro Regular" w:cs="Bodoni 72 Book"/>
          <w:color w:val="000000" w:themeColor="text1"/>
          <w:sz w:val="28"/>
          <w:szCs w:val="28"/>
          <w:lang w:val="en-US"/>
        </w:rPr>
      </w:pPr>
      <w:r w:rsidRPr="00CE6A85">
        <w:rPr>
          <w:rFonts w:ascii="Akzidenz-Grotesk Pro Regular" w:eastAsia="Bodoni 72 Book" w:hAnsi="Akzidenz-Grotesk Pro Regular" w:cs="Bodoni 72 Book"/>
          <w:color w:val="000000" w:themeColor="text1"/>
          <w:sz w:val="28"/>
          <w:szCs w:val="28"/>
          <w:lang w:val="en-US"/>
        </w:rPr>
        <w:t xml:space="preserve">(London: </w:t>
      </w:r>
      <w:r w:rsidR="000F06AF" w:rsidRPr="00CE6A85">
        <w:rPr>
          <w:rFonts w:ascii="Akzidenz-Grotesk Pro Regular" w:eastAsia="Bodoni 72 Book" w:hAnsi="Akzidenz-Grotesk Pro Regular" w:cs="Bodoni 72 Book"/>
          <w:color w:val="000000" w:themeColor="text1"/>
          <w:sz w:val="28"/>
          <w:szCs w:val="28"/>
          <w:lang w:val="en-US"/>
        </w:rPr>
        <w:t>1789</w:t>
      </w:r>
      <w:r w:rsidRPr="00CE6A85">
        <w:rPr>
          <w:rFonts w:ascii="Akzidenz-Grotesk Pro Regular" w:eastAsia="Bodoni 72 Book" w:hAnsi="Akzidenz-Grotesk Pro Regular" w:cs="Bodoni 72 Book"/>
          <w:color w:val="000000" w:themeColor="text1"/>
          <w:sz w:val="28"/>
          <w:szCs w:val="28"/>
          <w:lang w:val="en-US"/>
        </w:rPr>
        <w:t>)</w:t>
      </w:r>
    </w:p>
    <w:p w:rsidR="000F06AF" w:rsidRPr="00CE6A85" w:rsidRDefault="000F06AF" w:rsidP="493C8E02">
      <w:pPr>
        <w:rPr>
          <w:rFonts w:ascii="Akzidenz-Grotesk Pro Regular" w:eastAsia="Bodoni 72 Book" w:hAnsi="Akzidenz-Grotesk Pro Regular" w:cs="Bodoni 72 Book"/>
          <w:color w:val="000000" w:themeColor="text1"/>
          <w:sz w:val="28"/>
          <w:szCs w:val="28"/>
          <w:lang w:val="en-US"/>
        </w:rPr>
      </w:pPr>
      <w:r w:rsidRPr="00CE6A85">
        <w:rPr>
          <w:rFonts w:ascii="Akzidenz-Grotesk Pro Regular" w:eastAsia="Bodoni 72 Book" w:hAnsi="Akzidenz-Grotesk Pro Regular" w:cs="Bodoni 72 Book"/>
          <w:color w:val="000000" w:themeColor="text1"/>
          <w:sz w:val="28"/>
          <w:szCs w:val="28"/>
          <w:lang w:val="en-US"/>
        </w:rPr>
        <w:t>On loan from the Earl and Countess of Selborne</w:t>
      </w:r>
    </w:p>
    <w:p w:rsidR="00AF6737" w:rsidRPr="00CE6A85" w:rsidRDefault="00AF6737" w:rsidP="493C8E02">
      <w:pPr>
        <w:rPr>
          <w:rFonts w:ascii="Akzidenz-Grotesk Pro Regular" w:eastAsia="Bodoni 72 Book" w:hAnsi="Akzidenz-Grotesk Pro Regular" w:cs="Bodoni 72 Book"/>
          <w:color w:val="000000" w:themeColor="text1"/>
          <w:sz w:val="28"/>
          <w:szCs w:val="28"/>
          <w:lang w:val="en-US"/>
        </w:rPr>
      </w:pPr>
    </w:p>
    <w:p w:rsidR="005E654F" w:rsidRPr="00CE6A85" w:rsidRDefault="00CF323B" w:rsidP="00AF6737">
      <w:pPr>
        <w:spacing w:after="34"/>
        <w:ind w:left="-15" w:right="168"/>
        <w:rPr>
          <w:rFonts w:ascii="Akzidenz-Grotesk Pro Regular" w:hAnsi="Akzidenz-Grotesk Pro Regular"/>
          <w:sz w:val="28"/>
          <w:szCs w:val="28"/>
        </w:rPr>
      </w:pPr>
      <w:r>
        <w:rPr>
          <w:rFonts w:ascii="Akzidenz-Grotesk Pro Regular" w:hAnsi="Akzidenz-Grotesk Pro Regular"/>
          <w:sz w:val="28"/>
          <w:szCs w:val="28"/>
        </w:rPr>
        <w:t xml:space="preserve">The first edition of </w:t>
      </w:r>
      <w:r w:rsidRPr="00CF323B">
        <w:rPr>
          <w:rFonts w:ascii="Akzidenz-Grotesk Pro Regular" w:hAnsi="Akzidenz-Grotesk Pro Regular"/>
          <w:i/>
          <w:sz w:val="28"/>
          <w:szCs w:val="28"/>
        </w:rPr>
        <w:t>T</w:t>
      </w:r>
      <w:r w:rsidR="00AF6737" w:rsidRPr="00CF323B">
        <w:rPr>
          <w:rFonts w:ascii="Akzidenz-Grotesk Pro Regular" w:hAnsi="Akzidenz-Grotesk Pro Regular"/>
          <w:i/>
          <w:sz w:val="28"/>
          <w:szCs w:val="28"/>
        </w:rPr>
        <w:t>he</w:t>
      </w:r>
      <w:r w:rsidR="00AF6737" w:rsidRPr="00CE6A85">
        <w:rPr>
          <w:rFonts w:ascii="Akzidenz-Grotesk Pro Regular" w:hAnsi="Akzidenz-Grotesk Pro Regular"/>
          <w:sz w:val="28"/>
          <w:szCs w:val="28"/>
        </w:rPr>
        <w:t xml:space="preserve"> </w:t>
      </w:r>
      <w:r w:rsidR="00AF6737" w:rsidRPr="00CE6A85">
        <w:rPr>
          <w:rFonts w:ascii="Akzidenz-Grotesk Pro Regular" w:eastAsia="Bodoni MT" w:hAnsi="Akzidenz-Grotesk Pro Regular" w:cs="Bodoni MT"/>
          <w:i/>
          <w:sz w:val="28"/>
          <w:szCs w:val="28"/>
        </w:rPr>
        <w:t xml:space="preserve">Natural History of Selborne </w:t>
      </w:r>
      <w:r w:rsidR="00AF6737" w:rsidRPr="00CE6A85">
        <w:rPr>
          <w:rFonts w:ascii="Akzidenz-Grotesk Pro Regular" w:eastAsia="Bodoni MT" w:hAnsi="Akzidenz-Grotesk Pro Regular" w:cs="Bodoni MT"/>
          <w:iCs/>
          <w:sz w:val="28"/>
          <w:szCs w:val="28"/>
        </w:rPr>
        <w:t>was published</w:t>
      </w:r>
      <w:r w:rsidR="00AF6737" w:rsidRPr="00CE6A85">
        <w:rPr>
          <w:rFonts w:ascii="Akzidenz-Grotesk Pro Regular" w:eastAsia="Bodoni MT" w:hAnsi="Akzidenz-Grotesk Pro Regular" w:cs="Bodoni MT"/>
          <w:i/>
          <w:sz w:val="28"/>
          <w:szCs w:val="28"/>
        </w:rPr>
        <w:t xml:space="preserve"> </w:t>
      </w:r>
      <w:r w:rsidR="00AF6737" w:rsidRPr="00CE6A85">
        <w:rPr>
          <w:rFonts w:ascii="Akzidenz-Grotesk Pro Regular" w:hAnsi="Akzidenz-Grotesk Pro Regular"/>
          <w:sz w:val="28"/>
          <w:szCs w:val="28"/>
        </w:rPr>
        <w:t xml:space="preserve">in 1789. It featured engravings after the Swiss landscapist Samuel </w:t>
      </w:r>
      <w:proofErr w:type="spellStart"/>
      <w:r w:rsidR="00AF6737" w:rsidRPr="00CE6A85">
        <w:rPr>
          <w:rFonts w:ascii="Akzidenz-Grotesk Pro Regular" w:hAnsi="Akzidenz-Grotesk Pro Regular"/>
          <w:sz w:val="28"/>
          <w:szCs w:val="28"/>
        </w:rPr>
        <w:t>Hieronymous</w:t>
      </w:r>
      <w:proofErr w:type="spellEnd"/>
      <w:r w:rsidR="00AF6737" w:rsidRPr="00CE6A85">
        <w:rPr>
          <w:rFonts w:ascii="Akzidenz-Grotesk Pro Regular" w:hAnsi="Akzidenz-Grotesk Pro Regular"/>
          <w:sz w:val="28"/>
          <w:szCs w:val="28"/>
        </w:rPr>
        <w:t xml:space="preserve"> Grimm, who had become very well-known since his arrival in England in 1768 and was able to charge </w:t>
      </w:r>
      <w:r w:rsidR="008C431D" w:rsidRPr="00CE6A85">
        <w:rPr>
          <w:rFonts w:ascii="Akzidenz-Grotesk Pro Regular" w:hAnsi="Akzidenz-Grotesk Pro Regular"/>
          <w:sz w:val="28"/>
          <w:szCs w:val="28"/>
        </w:rPr>
        <w:t xml:space="preserve">the relatively high sum of </w:t>
      </w:r>
      <w:r w:rsidR="00AF6737" w:rsidRPr="00CE6A85">
        <w:rPr>
          <w:rFonts w:ascii="Akzidenz-Grotesk Pro Regular" w:hAnsi="Akzidenz-Grotesk Pro Regular"/>
          <w:sz w:val="28"/>
          <w:szCs w:val="28"/>
        </w:rPr>
        <w:t xml:space="preserve">2 </w:t>
      </w:r>
      <w:r w:rsidR="00AF6737" w:rsidRPr="00CE6A85">
        <w:rPr>
          <w:rFonts w:ascii="Akzidenz-Grotesk Pro Regular" w:eastAsia="Bodoni MT" w:hAnsi="Akzidenz-Grotesk Pro Regular" w:cs="Bodoni MT"/>
          <w:sz w:val="28"/>
          <w:szCs w:val="28"/>
        </w:rPr>
        <w:t>½</w:t>
      </w:r>
      <w:r w:rsidR="00AF6737" w:rsidRPr="00CE6A85">
        <w:rPr>
          <w:rFonts w:ascii="Akzidenz-Grotesk Pro Regular" w:hAnsi="Akzidenz-Grotesk Pro Regular"/>
          <w:sz w:val="28"/>
          <w:szCs w:val="28"/>
        </w:rPr>
        <w:t xml:space="preserve"> guineas per week.  He stayed in </w:t>
      </w:r>
      <w:r w:rsidR="002F3519" w:rsidRPr="00CE6A85">
        <w:rPr>
          <w:rFonts w:ascii="Akzidenz-Grotesk Pro Regular" w:hAnsi="Akzidenz-Grotesk Pro Regular"/>
          <w:sz w:val="28"/>
          <w:szCs w:val="28"/>
        </w:rPr>
        <w:t xml:space="preserve">the Hampshire village of </w:t>
      </w:r>
      <w:r w:rsidR="00AF6737" w:rsidRPr="00CE6A85">
        <w:rPr>
          <w:rFonts w:ascii="Akzidenz-Grotesk Pro Regular" w:hAnsi="Akzidenz-Grotesk Pro Regular"/>
          <w:sz w:val="28"/>
          <w:szCs w:val="28"/>
        </w:rPr>
        <w:t xml:space="preserve">Selborne for 28 days </w:t>
      </w:r>
      <w:r w:rsidR="002F3519" w:rsidRPr="00CE6A85">
        <w:rPr>
          <w:rFonts w:ascii="Akzidenz-Grotesk Pro Regular" w:hAnsi="Akzidenz-Grotesk Pro Regular"/>
          <w:sz w:val="28"/>
          <w:szCs w:val="28"/>
        </w:rPr>
        <w:t xml:space="preserve">to make drawings, which were engraved for the book. </w:t>
      </w:r>
      <w:r w:rsidR="005E654F" w:rsidRPr="00CE6A85">
        <w:rPr>
          <w:rFonts w:ascii="Akzidenz-Grotesk Pro Regular" w:hAnsi="Akzidenz-Grotesk Pro Regular"/>
          <w:sz w:val="28"/>
          <w:szCs w:val="28"/>
        </w:rPr>
        <w:t>This frontispiece shows a topographical view of the village, which reflected the taste of the time for the picturesque.</w:t>
      </w:r>
    </w:p>
    <w:p w:rsidR="005E654F" w:rsidRPr="00CE6A85" w:rsidRDefault="005E654F" w:rsidP="00AF6737">
      <w:pPr>
        <w:spacing w:after="34"/>
        <w:ind w:left="-15" w:right="168"/>
        <w:rPr>
          <w:rFonts w:ascii="Akzidenz-Grotesk Pro Regular" w:hAnsi="Akzidenz-Grotesk Pro Regular"/>
          <w:sz w:val="28"/>
          <w:szCs w:val="28"/>
        </w:rPr>
      </w:pPr>
    </w:p>
    <w:p w:rsidR="005E654F" w:rsidRPr="00CE6A85" w:rsidRDefault="005E654F" w:rsidP="005E654F">
      <w:pPr>
        <w:rPr>
          <w:rFonts w:ascii="Akzidenz-Grotesk Pro Regular" w:eastAsia="Bodoni 72 Book" w:hAnsi="Akzidenz-Grotesk Pro Regular" w:cs="Bodoni 72 Book"/>
          <w:color w:val="000000" w:themeColor="text1"/>
          <w:sz w:val="28"/>
          <w:szCs w:val="28"/>
          <w:lang w:val="en-US"/>
        </w:rPr>
      </w:pPr>
      <w:r w:rsidRPr="00CE6A85">
        <w:rPr>
          <w:rFonts w:ascii="Akzidenz-Grotesk Pro Regular" w:hAnsi="Akzidenz-Grotesk Pro Regular"/>
          <w:sz w:val="28"/>
          <w:szCs w:val="28"/>
        </w:rPr>
        <w:t xml:space="preserve">The </w:t>
      </w:r>
      <w:r w:rsidRPr="00CE6A85">
        <w:rPr>
          <w:rFonts w:ascii="Akzidenz-Grotesk Pro Regular" w:eastAsia="Bodoni 72 Book" w:hAnsi="Akzidenz-Grotesk Pro Regular" w:cs="Bodoni 72 Book"/>
          <w:color w:val="000000" w:themeColor="text1"/>
          <w:sz w:val="28"/>
          <w:szCs w:val="28"/>
          <w:lang w:val="en-US"/>
        </w:rPr>
        <w:t xml:space="preserve">oval half-title depicts </w:t>
      </w:r>
      <w:r w:rsidR="008C431D" w:rsidRPr="00CE6A85">
        <w:rPr>
          <w:rFonts w:ascii="Akzidenz-Grotesk Pro Regular" w:eastAsia="Bodoni 72 Book" w:hAnsi="Akzidenz-Grotesk Pro Regular" w:cs="Bodoni 72 Book"/>
          <w:color w:val="000000" w:themeColor="text1"/>
          <w:sz w:val="28"/>
          <w:szCs w:val="28"/>
          <w:lang w:val="en-US"/>
        </w:rPr>
        <w:t xml:space="preserve">Gilbert </w:t>
      </w:r>
      <w:r w:rsidRPr="00CE6A85">
        <w:rPr>
          <w:rFonts w:ascii="Akzidenz-Grotesk Pro Regular" w:eastAsia="Bodoni 72 Book" w:hAnsi="Akzidenz-Grotesk Pro Regular" w:cs="Bodoni 72 Book"/>
          <w:color w:val="000000" w:themeColor="text1"/>
          <w:sz w:val="28"/>
          <w:szCs w:val="28"/>
          <w:lang w:val="en-US"/>
        </w:rPr>
        <w:t>White’s gothic summerhouse on Selborne Hanger, which was known as ‘the Hermitage’. In the 18</w:t>
      </w:r>
      <w:r w:rsidRPr="00CE6A85">
        <w:rPr>
          <w:rFonts w:ascii="Akzidenz-Grotesk Pro Regular" w:eastAsia="Bodoni 72 Book" w:hAnsi="Akzidenz-Grotesk Pro Regular" w:cs="Bodoni 72 Book"/>
          <w:color w:val="000000" w:themeColor="text1"/>
          <w:sz w:val="28"/>
          <w:szCs w:val="28"/>
          <w:vertAlign w:val="superscript"/>
          <w:lang w:val="en-US"/>
        </w:rPr>
        <w:t>th</w:t>
      </w:r>
      <w:r w:rsidRPr="00CE6A85">
        <w:rPr>
          <w:rFonts w:ascii="Akzidenz-Grotesk Pro Regular" w:eastAsia="Bodoni 72 Book" w:hAnsi="Akzidenz-Grotesk Pro Regular" w:cs="Bodoni 72 Book"/>
          <w:color w:val="000000" w:themeColor="text1"/>
          <w:sz w:val="28"/>
          <w:szCs w:val="28"/>
          <w:lang w:val="en-US"/>
        </w:rPr>
        <w:t xml:space="preserve"> century garden hermits or ornamental hermits were encouraged to live in purpose-built follies or ‘hermitages’ on the estates of wealthy land-owners, where they would be encouraged to dress like druids and cared-for and consulted for advice, or viewed for entertainment. The hermit in this image was actually Gilbert White’s younger brother Henry dressed </w:t>
      </w:r>
      <w:r w:rsidRPr="00CE6A85">
        <w:rPr>
          <w:rFonts w:ascii="Akzidenz-Grotesk Pro Regular" w:hAnsi="Akzidenz-Grotesk Pro Regular"/>
          <w:sz w:val="28"/>
          <w:szCs w:val="28"/>
        </w:rPr>
        <w:t>‘to great advantage’ to look picturesque.</w:t>
      </w:r>
    </w:p>
    <w:p w:rsidR="000F06AF" w:rsidRPr="00CE6A85" w:rsidRDefault="000F06AF" w:rsidP="002F3519">
      <w:pPr>
        <w:spacing w:after="34"/>
        <w:ind w:left="-15" w:right="168"/>
        <w:rPr>
          <w:rFonts w:ascii="Akzidenz-Grotesk Pro Regular" w:hAnsi="Akzidenz-Grotesk Pro Regular"/>
          <w:sz w:val="28"/>
          <w:szCs w:val="28"/>
        </w:rPr>
      </w:pPr>
    </w:p>
    <w:p w:rsidR="00CE6A85" w:rsidRDefault="00CE6A85">
      <w:pPr>
        <w:rPr>
          <w:rFonts w:ascii="Akzidenz-Grotesk Pro Bold" w:hAnsi="Akzidenz-Grotesk Pro Bold"/>
          <w:sz w:val="28"/>
          <w:szCs w:val="28"/>
        </w:rPr>
      </w:pPr>
      <w:r>
        <w:rPr>
          <w:rFonts w:ascii="Akzidenz-Grotesk Pro Bold" w:hAnsi="Akzidenz-Grotesk Pro Bold"/>
          <w:sz w:val="28"/>
          <w:szCs w:val="28"/>
        </w:rPr>
        <w:br w:type="page"/>
      </w:r>
    </w:p>
    <w:p w:rsidR="002E5596" w:rsidRPr="00CE6A85" w:rsidRDefault="002E5596" w:rsidP="002E5596">
      <w:pPr>
        <w:rPr>
          <w:rFonts w:ascii="Akzidenz-Grotesk Pro Regular" w:hAnsi="Akzidenz-Grotesk Pro Regular"/>
          <w:sz w:val="28"/>
          <w:szCs w:val="28"/>
        </w:rPr>
      </w:pPr>
      <w:r w:rsidRPr="00CE6A85">
        <w:rPr>
          <w:rFonts w:ascii="Akzidenz-Grotesk Pro Bold" w:hAnsi="Akzidenz-Grotesk Pro Bold"/>
          <w:sz w:val="28"/>
          <w:szCs w:val="28"/>
        </w:rPr>
        <w:lastRenderedPageBreak/>
        <w:t>Stephen Elmer</w:t>
      </w:r>
      <w:r w:rsidRPr="00CE6A85">
        <w:rPr>
          <w:rFonts w:ascii="Akzidenz-Grotesk Pro Regular" w:hAnsi="Akzidenz-Grotesk Pro Regular"/>
          <w:sz w:val="28"/>
          <w:szCs w:val="28"/>
        </w:rPr>
        <w:t xml:space="preserve"> 1717-1796</w:t>
      </w:r>
    </w:p>
    <w:p w:rsidR="00B418C5" w:rsidRPr="00CE6A85" w:rsidRDefault="00B418C5" w:rsidP="002E5596">
      <w:pPr>
        <w:rPr>
          <w:rFonts w:ascii="Akzidenz-Grotesk Pro Regular" w:hAnsi="Akzidenz-Grotesk Pro Regular"/>
          <w:sz w:val="28"/>
          <w:szCs w:val="28"/>
        </w:rPr>
      </w:pPr>
    </w:p>
    <w:p w:rsidR="002E5596" w:rsidRPr="00CE6A85" w:rsidRDefault="002E5596" w:rsidP="00AF6737">
      <w:pPr>
        <w:rPr>
          <w:rFonts w:ascii="Akzidenz-Grotesk Pro Bold" w:hAnsi="Akzidenz-Grotesk Pro Bold"/>
          <w:sz w:val="28"/>
          <w:szCs w:val="28"/>
        </w:rPr>
      </w:pPr>
      <w:r w:rsidRPr="00CE6A85">
        <w:rPr>
          <w:rFonts w:ascii="Akzidenz-Grotesk Pro Bold" w:hAnsi="Akzidenz-Grotesk Pro Bold"/>
          <w:sz w:val="28"/>
          <w:szCs w:val="28"/>
        </w:rPr>
        <w:t>A Hybrid Bird</w:t>
      </w:r>
    </w:p>
    <w:p w:rsidR="00AF6737" w:rsidRPr="00CE6A85" w:rsidRDefault="00AF6737" w:rsidP="00AF6737">
      <w:pPr>
        <w:rPr>
          <w:rFonts w:ascii="Akzidenz-Grotesk Pro Regular" w:eastAsia="Bodoni 72 Book" w:hAnsi="Akzidenz-Grotesk Pro Regular" w:cs="Bodoni 72 Book"/>
          <w:color w:val="000000" w:themeColor="text1"/>
          <w:sz w:val="28"/>
          <w:szCs w:val="28"/>
          <w:lang w:val="en-US"/>
        </w:rPr>
      </w:pPr>
      <w:r w:rsidRPr="00CE6A85">
        <w:rPr>
          <w:rFonts w:ascii="Akzidenz-Grotesk Pro Regular" w:eastAsia="Bodoni 72 Book" w:hAnsi="Akzidenz-Grotesk Pro Regular" w:cs="Bodoni 72 Book"/>
          <w:color w:val="000000" w:themeColor="text1"/>
          <w:sz w:val="28"/>
          <w:szCs w:val="28"/>
          <w:lang w:val="en-US"/>
        </w:rPr>
        <w:t>1789</w:t>
      </w:r>
    </w:p>
    <w:p w:rsidR="00AF6737" w:rsidRPr="00CE6A85" w:rsidRDefault="002E5596" w:rsidP="00AF6737">
      <w:pPr>
        <w:rPr>
          <w:rFonts w:ascii="Akzidenz-Grotesk Pro Regular" w:eastAsia="Bodoni 72 Book" w:hAnsi="Akzidenz-Grotesk Pro Regular" w:cs="Bodoni 72 Book"/>
          <w:color w:val="000000" w:themeColor="text1"/>
          <w:sz w:val="28"/>
          <w:szCs w:val="28"/>
          <w:lang w:val="en-US"/>
        </w:rPr>
      </w:pPr>
      <w:proofErr w:type="spellStart"/>
      <w:r w:rsidRPr="00CE6A85">
        <w:rPr>
          <w:rFonts w:ascii="Akzidenz-Grotesk Pro Regular" w:eastAsia="Bodoni 72 Book" w:hAnsi="Akzidenz-Grotesk Pro Regular" w:cs="Bodoni 72 Book"/>
          <w:color w:val="000000" w:themeColor="text1"/>
          <w:sz w:val="28"/>
          <w:szCs w:val="28"/>
          <w:lang w:val="en-US"/>
        </w:rPr>
        <w:t>Coloured</w:t>
      </w:r>
      <w:proofErr w:type="spellEnd"/>
      <w:r w:rsidRPr="00CE6A85">
        <w:rPr>
          <w:rFonts w:ascii="Akzidenz-Grotesk Pro Regular" w:eastAsia="Bodoni 72 Book" w:hAnsi="Akzidenz-Grotesk Pro Regular" w:cs="Bodoni 72 Book"/>
          <w:color w:val="000000" w:themeColor="text1"/>
          <w:sz w:val="28"/>
          <w:szCs w:val="28"/>
          <w:lang w:val="en-US"/>
        </w:rPr>
        <w:t xml:space="preserve"> e</w:t>
      </w:r>
      <w:r w:rsidR="00AF6737" w:rsidRPr="00CE6A85">
        <w:rPr>
          <w:rFonts w:ascii="Akzidenz-Grotesk Pro Regular" w:eastAsia="Bodoni 72 Book" w:hAnsi="Akzidenz-Grotesk Pro Regular" w:cs="Bodoni 72 Book"/>
          <w:color w:val="000000" w:themeColor="text1"/>
          <w:sz w:val="28"/>
          <w:szCs w:val="28"/>
          <w:lang w:val="en-US"/>
        </w:rPr>
        <w:t>ngraving on paper</w:t>
      </w:r>
    </w:p>
    <w:p w:rsidR="00B418C5" w:rsidRPr="00CE6A85" w:rsidRDefault="00B418C5" w:rsidP="00B418C5">
      <w:pPr>
        <w:rPr>
          <w:rFonts w:ascii="Akzidenz-Grotesk Pro Regular" w:hAnsi="Akzidenz-Grotesk Pro Regular"/>
          <w:sz w:val="28"/>
          <w:szCs w:val="28"/>
        </w:rPr>
      </w:pPr>
      <w:r w:rsidRPr="00CE6A85">
        <w:rPr>
          <w:rFonts w:ascii="Akzidenz-Grotesk Pro Regular" w:hAnsi="Akzidenz-Grotesk Pro Regular"/>
          <w:sz w:val="28"/>
          <w:szCs w:val="28"/>
        </w:rPr>
        <w:t>Engraved by J F Miller (life dates unknown)</w:t>
      </w:r>
    </w:p>
    <w:p w:rsidR="00935F03" w:rsidRPr="00CE6A85" w:rsidRDefault="00935F03" w:rsidP="00AF6737">
      <w:pPr>
        <w:rPr>
          <w:rFonts w:ascii="Akzidenz-Grotesk Pro Regular" w:eastAsia="Bodoni 72 Book" w:hAnsi="Akzidenz-Grotesk Pro Regular" w:cs="Bodoni 72 Book"/>
          <w:color w:val="000000" w:themeColor="text1"/>
          <w:sz w:val="28"/>
          <w:szCs w:val="28"/>
          <w:lang w:val="en-US"/>
        </w:rPr>
      </w:pPr>
      <w:r w:rsidRPr="00CE6A85">
        <w:rPr>
          <w:rFonts w:ascii="Akzidenz-Grotesk Pro Regular" w:eastAsia="Bodoni 72 Book" w:hAnsi="Akzidenz-Grotesk Pro Regular" w:cs="Bodoni 72 Book"/>
          <w:color w:val="000000" w:themeColor="text1"/>
          <w:sz w:val="28"/>
          <w:szCs w:val="28"/>
          <w:lang w:val="en-US"/>
        </w:rPr>
        <w:t xml:space="preserve">Illustration to Gilbert White, </w:t>
      </w:r>
      <w:proofErr w:type="gramStart"/>
      <w:r w:rsidRPr="00CE6A85">
        <w:rPr>
          <w:rFonts w:ascii="Akzidenz-Grotesk Pro Regular" w:eastAsia="Bodoni 72 Book" w:hAnsi="Akzidenz-Grotesk Pro Regular" w:cs="Bodoni 72 Book"/>
          <w:i/>
          <w:iCs/>
          <w:color w:val="000000" w:themeColor="text1"/>
          <w:sz w:val="28"/>
          <w:szCs w:val="28"/>
          <w:lang w:val="en-US"/>
        </w:rPr>
        <w:t>The</w:t>
      </w:r>
      <w:proofErr w:type="gramEnd"/>
      <w:r w:rsidRPr="00CE6A85">
        <w:rPr>
          <w:rFonts w:ascii="Akzidenz-Grotesk Pro Regular" w:eastAsia="Bodoni 72 Book" w:hAnsi="Akzidenz-Grotesk Pro Regular" w:cs="Bodoni 72 Book"/>
          <w:i/>
          <w:iCs/>
          <w:color w:val="000000" w:themeColor="text1"/>
          <w:sz w:val="28"/>
          <w:szCs w:val="28"/>
          <w:lang w:val="en-US"/>
        </w:rPr>
        <w:t xml:space="preserve"> Natural History and Antiquities of Selborne in the County of Southampton, </w:t>
      </w:r>
      <w:r w:rsidRPr="00CE6A85">
        <w:rPr>
          <w:rFonts w:ascii="Akzidenz-Grotesk Pro Regular" w:eastAsia="Bodoni 72 Book" w:hAnsi="Akzidenz-Grotesk Pro Regular" w:cs="Bodoni 72 Book"/>
          <w:color w:val="000000" w:themeColor="text1"/>
          <w:sz w:val="28"/>
          <w:szCs w:val="28"/>
          <w:lang w:val="en-US"/>
        </w:rPr>
        <w:t>(London: 1789)</w:t>
      </w:r>
    </w:p>
    <w:p w:rsidR="00192AF5" w:rsidRPr="00CE6A85" w:rsidRDefault="00192AF5" w:rsidP="00AF6737">
      <w:pPr>
        <w:rPr>
          <w:rFonts w:ascii="Akzidenz-Grotesk Pro Regular" w:eastAsia="Bodoni 72 Book" w:hAnsi="Akzidenz-Grotesk Pro Regular" w:cs="Bodoni 72 Book"/>
          <w:color w:val="000000" w:themeColor="text1"/>
          <w:sz w:val="28"/>
          <w:szCs w:val="28"/>
          <w:lang w:val="en-US"/>
        </w:rPr>
      </w:pPr>
      <w:r w:rsidRPr="00CE6A85">
        <w:rPr>
          <w:rFonts w:ascii="Akzidenz-Grotesk Pro Regular" w:eastAsia="Bodoni 72 Book" w:hAnsi="Akzidenz-Grotesk Pro Regular" w:cs="Bodoni 72 Book"/>
          <w:color w:val="000000" w:themeColor="text1"/>
          <w:sz w:val="28"/>
          <w:szCs w:val="28"/>
          <w:lang w:val="en-US"/>
        </w:rPr>
        <w:t>On loan from the Earl and Countess of Selborne</w:t>
      </w:r>
    </w:p>
    <w:p w:rsidR="002E5596" w:rsidRPr="00CE6A85" w:rsidRDefault="002E5596" w:rsidP="00AF6737">
      <w:pPr>
        <w:rPr>
          <w:rFonts w:ascii="Akzidenz-Grotesk Pro Regular" w:eastAsia="Bodoni 72 Book" w:hAnsi="Akzidenz-Grotesk Pro Regular" w:cs="Bodoni 72 Book"/>
          <w:color w:val="000000" w:themeColor="text1"/>
          <w:sz w:val="28"/>
          <w:szCs w:val="28"/>
          <w:lang w:val="en-US"/>
        </w:rPr>
      </w:pPr>
    </w:p>
    <w:p w:rsidR="002E5596" w:rsidRPr="00CE6A85" w:rsidRDefault="002E5596" w:rsidP="00AF6737">
      <w:pPr>
        <w:rPr>
          <w:rFonts w:ascii="Akzidenz-Grotesk Pro Regular" w:eastAsia="Bodoni 72 Book" w:hAnsi="Akzidenz-Grotesk Pro Regular" w:cs="Bodoni 72 Book"/>
          <w:color w:val="000000" w:themeColor="text1"/>
          <w:sz w:val="28"/>
          <w:szCs w:val="28"/>
          <w:lang w:val="en-US"/>
        </w:rPr>
      </w:pPr>
      <w:r w:rsidRPr="00CE6A85">
        <w:rPr>
          <w:rFonts w:ascii="Akzidenz-Grotesk Pro Regular" w:eastAsia="Bodoni 72 Book" w:hAnsi="Akzidenz-Grotesk Pro Regular" w:cs="Bodoni 72 Book"/>
          <w:color w:val="000000" w:themeColor="text1"/>
          <w:sz w:val="28"/>
          <w:szCs w:val="28"/>
          <w:lang w:val="en-US"/>
        </w:rPr>
        <w:t xml:space="preserve">Stephen Elmer was an eighteenth-century painter who was based in </w:t>
      </w:r>
      <w:proofErr w:type="spellStart"/>
      <w:r w:rsidRPr="00CE6A85">
        <w:rPr>
          <w:rFonts w:ascii="Akzidenz-Grotesk Pro Regular" w:eastAsia="Bodoni 72 Book" w:hAnsi="Akzidenz-Grotesk Pro Regular" w:cs="Bodoni 72 Book"/>
          <w:color w:val="000000" w:themeColor="text1"/>
          <w:sz w:val="28"/>
          <w:szCs w:val="28"/>
          <w:lang w:val="en-US"/>
        </w:rPr>
        <w:t>Farnham</w:t>
      </w:r>
      <w:proofErr w:type="spellEnd"/>
      <w:r w:rsidRPr="00CE6A85">
        <w:rPr>
          <w:rFonts w:ascii="Akzidenz-Grotesk Pro Regular" w:eastAsia="Bodoni 72 Book" w:hAnsi="Akzidenz-Grotesk Pro Regular" w:cs="Bodoni 72 Book"/>
          <w:color w:val="000000" w:themeColor="text1"/>
          <w:sz w:val="28"/>
          <w:szCs w:val="28"/>
          <w:lang w:val="en-US"/>
        </w:rPr>
        <w:t xml:space="preserve"> in Surrey, where the museum has a collection of his paintings. He exhibited at the Royal Academy of Arts from 1772 until his death. He developed a skill and reputation for depicting still life and dead game. It depicts a hybrid pheasant that White had examined </w:t>
      </w:r>
      <w:proofErr w:type="gramStart"/>
      <w:r w:rsidRPr="00CE6A85">
        <w:rPr>
          <w:rFonts w:ascii="Akzidenz-Grotesk Pro Regular" w:eastAsia="Bodoni 72 Book" w:hAnsi="Akzidenz-Grotesk Pro Regular" w:cs="Bodoni 72 Book"/>
          <w:color w:val="000000" w:themeColor="text1"/>
          <w:sz w:val="28"/>
          <w:szCs w:val="28"/>
          <w:lang w:val="en-US"/>
        </w:rPr>
        <w:t xml:space="preserve">and </w:t>
      </w:r>
      <w:r w:rsidR="008C431D" w:rsidRPr="00CE6A85">
        <w:rPr>
          <w:rFonts w:ascii="Akzidenz-Grotesk Pro Regular" w:eastAsia="Bodoni 72 Book" w:hAnsi="Akzidenz-Grotesk Pro Regular" w:cs="Bodoni 72 Book"/>
          <w:color w:val="000000" w:themeColor="text1"/>
          <w:sz w:val="28"/>
          <w:szCs w:val="28"/>
          <w:lang w:val="en-US"/>
        </w:rPr>
        <w:t xml:space="preserve"> described</w:t>
      </w:r>
      <w:proofErr w:type="gramEnd"/>
      <w:r w:rsidR="008C431D" w:rsidRPr="00CE6A85">
        <w:rPr>
          <w:rFonts w:ascii="Akzidenz-Grotesk Pro Regular" w:eastAsia="Bodoni 72 Book" w:hAnsi="Akzidenz-Grotesk Pro Regular" w:cs="Bodoni 72 Book"/>
          <w:color w:val="000000" w:themeColor="text1"/>
          <w:sz w:val="28"/>
          <w:szCs w:val="28"/>
          <w:lang w:val="en-US"/>
        </w:rPr>
        <w:t xml:space="preserve"> in </w:t>
      </w:r>
      <w:proofErr w:type="spellStart"/>
      <w:r w:rsidR="008C431D" w:rsidRPr="00CE6A85">
        <w:rPr>
          <w:rFonts w:ascii="Akzidenz-Grotesk Pro Regular" w:eastAsia="Bodoni 72 Book" w:hAnsi="Akzidenz-Grotesk Pro Regular" w:cs="Bodoni 72 Book"/>
          <w:color w:val="000000" w:themeColor="text1"/>
          <w:sz w:val="28"/>
          <w:szCs w:val="28"/>
          <w:lang w:val="en-US"/>
        </w:rPr>
        <w:t>detail</w:t>
      </w:r>
      <w:r w:rsidRPr="00CE6A85">
        <w:rPr>
          <w:rFonts w:ascii="Akzidenz-Grotesk Pro Regular" w:eastAsia="Bodoni 72 Book" w:hAnsi="Akzidenz-Grotesk Pro Regular" w:cs="Bodoni 72 Book"/>
          <w:color w:val="000000" w:themeColor="text1"/>
          <w:sz w:val="28"/>
          <w:szCs w:val="28"/>
          <w:lang w:val="en-US"/>
        </w:rPr>
        <w:t>is</w:t>
      </w:r>
      <w:proofErr w:type="spellEnd"/>
      <w:r w:rsidRPr="00CE6A85">
        <w:rPr>
          <w:rFonts w:ascii="Akzidenz-Grotesk Pro Regular" w:eastAsia="Bodoni 72 Book" w:hAnsi="Akzidenz-Grotesk Pro Regular" w:cs="Bodoni 72 Book"/>
          <w:color w:val="000000" w:themeColor="text1"/>
          <w:sz w:val="28"/>
          <w:szCs w:val="28"/>
          <w:lang w:val="en-US"/>
        </w:rPr>
        <w:t xml:space="preserve"> accompanied by the explanation: ‘</w:t>
      </w:r>
      <w:proofErr w:type="spellStart"/>
      <w:r w:rsidRPr="00CE6A85">
        <w:rPr>
          <w:rFonts w:ascii="Akzidenz-Grotesk Pro Regular" w:eastAsia="Bodoni 72 Book" w:hAnsi="Akzidenz-Grotesk Pro Regular" w:cs="Bodoni 72 Book"/>
          <w:color w:val="000000" w:themeColor="text1"/>
          <w:sz w:val="28"/>
          <w:szCs w:val="28"/>
          <w:lang w:val="en-US"/>
        </w:rPr>
        <w:t>Mr</w:t>
      </w:r>
      <w:proofErr w:type="spellEnd"/>
      <w:r w:rsidRPr="00CE6A85">
        <w:rPr>
          <w:rFonts w:ascii="Akzidenz-Grotesk Pro Regular" w:eastAsia="Bodoni 72 Book" w:hAnsi="Akzidenz-Grotesk Pro Regular" w:cs="Bodoni 72 Book"/>
          <w:color w:val="000000" w:themeColor="text1"/>
          <w:sz w:val="28"/>
          <w:szCs w:val="28"/>
          <w:lang w:val="en-US"/>
        </w:rPr>
        <w:t xml:space="preserve"> Elmer of </w:t>
      </w:r>
      <w:proofErr w:type="spellStart"/>
      <w:r w:rsidRPr="00CE6A85">
        <w:rPr>
          <w:rFonts w:ascii="Akzidenz-Grotesk Pro Regular" w:eastAsia="Bodoni 72 Book" w:hAnsi="Akzidenz-Grotesk Pro Regular" w:cs="Bodoni 72 Book"/>
          <w:color w:val="000000" w:themeColor="text1"/>
          <w:sz w:val="28"/>
          <w:szCs w:val="28"/>
          <w:lang w:val="en-US"/>
        </w:rPr>
        <w:t>Farnham</w:t>
      </w:r>
      <w:proofErr w:type="spellEnd"/>
      <w:r w:rsidRPr="00CE6A85">
        <w:rPr>
          <w:rFonts w:ascii="Akzidenz-Grotesk Pro Regular" w:eastAsia="Bodoni 72 Book" w:hAnsi="Akzidenz-Grotesk Pro Regular" w:cs="Bodoni 72 Book"/>
          <w:color w:val="000000" w:themeColor="text1"/>
          <w:sz w:val="28"/>
          <w:szCs w:val="28"/>
          <w:lang w:val="en-US"/>
        </w:rPr>
        <w:t xml:space="preserve">, the famous game painter, was employed to take an exact copy of this curious bird.’ </w:t>
      </w:r>
    </w:p>
    <w:p w:rsidR="0049543A" w:rsidRPr="00CE6A85" w:rsidRDefault="0049543A" w:rsidP="00AF6737">
      <w:pPr>
        <w:rPr>
          <w:rFonts w:ascii="Akzidenz-Grotesk Pro Regular" w:eastAsia="Bodoni 72 Book" w:hAnsi="Akzidenz-Grotesk Pro Regular" w:cs="Bodoni 72 Book"/>
          <w:color w:val="000000" w:themeColor="text1"/>
          <w:sz w:val="28"/>
          <w:szCs w:val="28"/>
          <w:lang w:val="en-US"/>
        </w:rPr>
      </w:pPr>
    </w:p>
    <w:p w:rsidR="00B828EE" w:rsidRPr="00CE6A85" w:rsidRDefault="00B828EE" w:rsidP="00AF6737">
      <w:pPr>
        <w:rPr>
          <w:rFonts w:ascii="Akzidenz-Grotesk Pro Regular" w:eastAsia="Bodoni 72 Book" w:hAnsi="Akzidenz-Grotesk Pro Regular" w:cs="Bodoni 72 Book"/>
          <w:color w:val="000000" w:themeColor="text1"/>
          <w:sz w:val="28"/>
          <w:szCs w:val="28"/>
          <w:lang w:val="en-US"/>
        </w:rPr>
      </w:pPr>
    </w:p>
    <w:p w:rsidR="00B828EE" w:rsidRPr="00CE6A85" w:rsidRDefault="00B828EE" w:rsidP="00AF6737">
      <w:pPr>
        <w:rPr>
          <w:rFonts w:ascii="Akzidenz-Grotesk Pro Regular" w:eastAsia="Bodoni 72 Book" w:hAnsi="Akzidenz-Grotesk Pro Regular" w:cs="Bodoni 72 Book"/>
          <w:color w:val="000000" w:themeColor="text1"/>
          <w:sz w:val="28"/>
          <w:szCs w:val="28"/>
          <w:lang w:val="en-US"/>
        </w:rPr>
      </w:pPr>
    </w:p>
    <w:p w:rsidR="00B828EE" w:rsidRPr="00CE6A85" w:rsidRDefault="00B828EE" w:rsidP="00AF6737">
      <w:pPr>
        <w:rPr>
          <w:rFonts w:ascii="Akzidenz-Grotesk Pro Regular" w:eastAsia="Bodoni 72 Book" w:hAnsi="Akzidenz-Grotesk Pro Regular" w:cs="Bodoni 72 Book"/>
          <w:color w:val="000000" w:themeColor="text1"/>
          <w:sz w:val="28"/>
          <w:szCs w:val="28"/>
          <w:lang w:val="en-US"/>
        </w:rPr>
      </w:pPr>
    </w:p>
    <w:p w:rsidR="00B828EE" w:rsidRPr="00CE6A85" w:rsidRDefault="00B828EE" w:rsidP="00AF6737">
      <w:pPr>
        <w:rPr>
          <w:rFonts w:ascii="Akzidenz-Grotesk Pro Regular" w:eastAsia="Bodoni 72 Book" w:hAnsi="Akzidenz-Grotesk Pro Regular" w:cs="Bodoni 72 Book"/>
          <w:color w:val="000000" w:themeColor="text1"/>
          <w:sz w:val="28"/>
          <w:szCs w:val="28"/>
          <w:lang w:val="en-US"/>
        </w:rPr>
      </w:pPr>
    </w:p>
    <w:p w:rsidR="00B828EE" w:rsidRPr="00CE6A85" w:rsidRDefault="00B828EE" w:rsidP="00AF6737">
      <w:pPr>
        <w:rPr>
          <w:rFonts w:ascii="Akzidenz-Grotesk Pro Regular" w:eastAsia="Bodoni 72 Book" w:hAnsi="Akzidenz-Grotesk Pro Regular" w:cs="Bodoni 72 Book"/>
          <w:color w:val="000000" w:themeColor="text1"/>
          <w:sz w:val="28"/>
          <w:szCs w:val="28"/>
          <w:lang w:val="en-US"/>
        </w:rPr>
      </w:pPr>
    </w:p>
    <w:p w:rsidR="00B828EE" w:rsidRPr="00CE6A85" w:rsidRDefault="00B828EE" w:rsidP="00AF6737">
      <w:pPr>
        <w:rPr>
          <w:rFonts w:ascii="Akzidenz-Grotesk Pro Regular" w:eastAsia="Bodoni 72 Book" w:hAnsi="Akzidenz-Grotesk Pro Regular" w:cs="Bodoni 72 Book"/>
          <w:color w:val="000000" w:themeColor="text1"/>
          <w:sz w:val="28"/>
          <w:szCs w:val="28"/>
          <w:lang w:val="en-US"/>
        </w:rPr>
      </w:pPr>
    </w:p>
    <w:p w:rsidR="00B828EE" w:rsidRPr="00CE6A85" w:rsidRDefault="00B828EE" w:rsidP="00AF6737">
      <w:pPr>
        <w:rPr>
          <w:rFonts w:ascii="Akzidenz-Grotesk Pro Regular" w:eastAsia="Bodoni 72 Book" w:hAnsi="Akzidenz-Grotesk Pro Regular" w:cs="Bodoni 72 Book"/>
          <w:color w:val="000000" w:themeColor="text1"/>
          <w:sz w:val="28"/>
          <w:szCs w:val="28"/>
          <w:lang w:val="en-US"/>
        </w:rPr>
      </w:pPr>
    </w:p>
    <w:p w:rsidR="00B828EE" w:rsidRPr="00CE6A85" w:rsidRDefault="00B828EE" w:rsidP="00AF6737">
      <w:pPr>
        <w:rPr>
          <w:rFonts w:ascii="Akzidenz-Grotesk Pro Regular" w:eastAsia="Bodoni 72 Book" w:hAnsi="Akzidenz-Grotesk Pro Regular" w:cs="Bodoni 72 Book"/>
          <w:color w:val="000000" w:themeColor="text1"/>
          <w:sz w:val="28"/>
          <w:szCs w:val="28"/>
          <w:lang w:val="en-US"/>
        </w:rPr>
      </w:pPr>
    </w:p>
    <w:p w:rsidR="0049543A" w:rsidRPr="00CE6A85" w:rsidRDefault="0027153F" w:rsidP="0049543A">
      <w:pPr>
        <w:rPr>
          <w:rFonts w:ascii="Akzidenz-Grotesk Pro Regular" w:hAnsi="Akzidenz-Grotesk Pro Regular"/>
          <w:sz w:val="28"/>
          <w:szCs w:val="28"/>
        </w:rPr>
      </w:pPr>
      <w:r w:rsidRPr="00CE6A85">
        <w:rPr>
          <w:rFonts w:ascii="Akzidenz-Grotesk Pro Regular" w:eastAsia="Bodoni 72 Book" w:hAnsi="Akzidenz-Grotesk Pro Regular" w:cs="Bodoni 72 Book"/>
          <w:color w:val="000000" w:themeColor="text1"/>
          <w:sz w:val="28"/>
          <w:szCs w:val="28"/>
          <w:lang w:val="en-US"/>
        </w:rPr>
        <w:br w:type="page"/>
      </w:r>
      <w:r w:rsidR="0049543A" w:rsidRPr="00CE6A85">
        <w:rPr>
          <w:rFonts w:ascii="Akzidenz-Grotesk Pro Bold" w:hAnsi="Akzidenz-Grotesk Pro Bold"/>
          <w:sz w:val="28"/>
          <w:szCs w:val="28"/>
        </w:rPr>
        <w:lastRenderedPageBreak/>
        <w:t xml:space="preserve">Edmund </w:t>
      </w:r>
      <w:proofErr w:type="spellStart"/>
      <w:r w:rsidR="0049543A" w:rsidRPr="00CE6A85">
        <w:rPr>
          <w:rFonts w:ascii="Akzidenz-Grotesk Pro Bold" w:hAnsi="Akzidenz-Grotesk Pro Bold"/>
          <w:sz w:val="28"/>
          <w:szCs w:val="28"/>
        </w:rPr>
        <w:t>Hort</w:t>
      </w:r>
      <w:proofErr w:type="spellEnd"/>
      <w:r w:rsidR="0049543A" w:rsidRPr="00CE6A85">
        <w:rPr>
          <w:rFonts w:ascii="Akzidenz-Grotesk Pro Bold" w:hAnsi="Akzidenz-Grotesk Pro Bold"/>
          <w:sz w:val="28"/>
          <w:szCs w:val="28"/>
        </w:rPr>
        <w:t xml:space="preserve"> New</w:t>
      </w:r>
      <w:r w:rsidR="0049543A" w:rsidRPr="00CE6A85">
        <w:rPr>
          <w:rFonts w:ascii="Akzidenz-Grotesk Pro Regular" w:hAnsi="Akzidenz-Grotesk Pro Regular"/>
          <w:sz w:val="28"/>
          <w:szCs w:val="28"/>
        </w:rPr>
        <w:t xml:space="preserve"> 1871-1931</w:t>
      </w:r>
    </w:p>
    <w:p w:rsidR="00B418C5" w:rsidRPr="00CE6A85" w:rsidRDefault="00B418C5" w:rsidP="0049543A">
      <w:pPr>
        <w:rPr>
          <w:rFonts w:ascii="Akzidenz-Grotesk Pro Regular" w:hAnsi="Akzidenz-Grotesk Pro Regular"/>
          <w:sz w:val="28"/>
          <w:szCs w:val="28"/>
        </w:rPr>
      </w:pPr>
    </w:p>
    <w:p w:rsidR="0049543A" w:rsidRPr="00CE6A85" w:rsidRDefault="0049543A" w:rsidP="0049543A">
      <w:pPr>
        <w:rPr>
          <w:rFonts w:ascii="Akzidenz-Grotesk Pro Bold" w:hAnsi="Akzidenz-Grotesk Pro Bold"/>
          <w:i/>
          <w:iCs/>
          <w:sz w:val="28"/>
          <w:szCs w:val="28"/>
        </w:rPr>
      </w:pPr>
      <w:r w:rsidRPr="00CE6A85">
        <w:rPr>
          <w:rFonts w:ascii="Akzidenz-Grotesk Pro Bold" w:hAnsi="Akzidenz-Grotesk Pro Bold"/>
          <w:sz w:val="28"/>
          <w:szCs w:val="28"/>
        </w:rPr>
        <w:t xml:space="preserve">Selborne Church and </w:t>
      </w:r>
      <w:proofErr w:type="gramStart"/>
      <w:r w:rsidRPr="00CE6A85">
        <w:rPr>
          <w:rFonts w:ascii="Akzidenz-Grotesk Pro Bold" w:hAnsi="Akzidenz-Grotesk Pro Bold"/>
          <w:sz w:val="28"/>
          <w:szCs w:val="28"/>
        </w:rPr>
        <w:t>The</w:t>
      </w:r>
      <w:proofErr w:type="gramEnd"/>
      <w:r w:rsidRPr="00CE6A85">
        <w:rPr>
          <w:rFonts w:ascii="Akzidenz-Grotesk Pro Bold" w:hAnsi="Akzidenz-Grotesk Pro Bold"/>
          <w:sz w:val="28"/>
          <w:szCs w:val="28"/>
        </w:rPr>
        <w:t xml:space="preserve"> Hangar</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1897</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Ink on paper</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Gilbert White,</w:t>
      </w:r>
      <w:r w:rsidRPr="00CE6A85">
        <w:rPr>
          <w:rFonts w:ascii="Akzidenz-Grotesk Pro Regular" w:hAnsi="Akzidenz-Grotesk Pro Regular"/>
          <w:i/>
          <w:iCs/>
          <w:sz w:val="28"/>
          <w:szCs w:val="28"/>
        </w:rPr>
        <w:t xml:space="preserve"> </w:t>
      </w:r>
      <w:proofErr w:type="gramStart"/>
      <w:r w:rsidRPr="00CE6A85">
        <w:rPr>
          <w:rFonts w:ascii="Akzidenz-Grotesk Pro Regular" w:hAnsi="Akzidenz-Grotesk Pro Regular"/>
          <w:i/>
          <w:iCs/>
          <w:sz w:val="28"/>
          <w:szCs w:val="28"/>
        </w:rPr>
        <w:t>The</w:t>
      </w:r>
      <w:proofErr w:type="gramEnd"/>
      <w:r w:rsidRPr="00CE6A85">
        <w:rPr>
          <w:rFonts w:ascii="Akzidenz-Grotesk Pro Regular" w:hAnsi="Akzidenz-Grotesk Pro Regular"/>
          <w:i/>
          <w:iCs/>
          <w:sz w:val="28"/>
          <w:szCs w:val="28"/>
        </w:rPr>
        <w:t xml:space="preserve"> Natural History of Selborne, </w:t>
      </w:r>
      <w:r w:rsidRPr="00CE6A85">
        <w:rPr>
          <w:rFonts w:ascii="Akzidenz-Grotesk Pro Regular" w:hAnsi="Akzidenz-Grotesk Pro Regular"/>
          <w:sz w:val="28"/>
          <w:szCs w:val="28"/>
        </w:rPr>
        <w:t xml:space="preserve">Grant Allen (ed.), (John Lane, The </w:t>
      </w:r>
      <w:proofErr w:type="spellStart"/>
      <w:r w:rsidRPr="00CE6A85">
        <w:rPr>
          <w:rFonts w:ascii="Akzidenz-Grotesk Pro Regular" w:hAnsi="Akzidenz-Grotesk Pro Regular"/>
          <w:sz w:val="28"/>
          <w:szCs w:val="28"/>
        </w:rPr>
        <w:t>Bodley</w:t>
      </w:r>
      <w:proofErr w:type="spellEnd"/>
      <w:r w:rsidRPr="00CE6A85">
        <w:rPr>
          <w:rFonts w:ascii="Akzidenz-Grotesk Pro Regular" w:hAnsi="Akzidenz-Grotesk Pro Regular"/>
          <w:sz w:val="28"/>
          <w:szCs w:val="28"/>
        </w:rPr>
        <w:t xml:space="preserve"> Head, 1897)</w:t>
      </w:r>
    </w:p>
    <w:p w:rsidR="00B418C5" w:rsidRPr="00CE6A85" w:rsidRDefault="00B418C5" w:rsidP="00B418C5">
      <w:pPr>
        <w:rPr>
          <w:rFonts w:ascii="Akzidenz-Grotesk Pro Regular" w:hAnsi="Akzidenz-Grotesk Pro Regular"/>
          <w:sz w:val="28"/>
          <w:szCs w:val="28"/>
        </w:rPr>
      </w:pPr>
      <w:r w:rsidRPr="00CE6A85">
        <w:rPr>
          <w:rFonts w:ascii="Akzidenz-Grotesk Pro Regular" w:hAnsi="Akzidenz-Grotesk Pro Regular"/>
          <w:sz w:val="28"/>
          <w:szCs w:val="28"/>
        </w:rPr>
        <w:t>On loan from a private collection</w:t>
      </w:r>
    </w:p>
    <w:p w:rsidR="0049543A" w:rsidRPr="00CE6A85" w:rsidRDefault="0049543A" w:rsidP="0049543A">
      <w:pPr>
        <w:rPr>
          <w:rFonts w:ascii="Akzidenz-Grotesk Pro Regular" w:hAnsi="Akzidenz-Grotesk Pro Regular"/>
          <w:sz w:val="28"/>
          <w:szCs w:val="28"/>
        </w:rPr>
      </w:pP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 xml:space="preserve">Edmund </w:t>
      </w:r>
      <w:proofErr w:type="spellStart"/>
      <w:r w:rsidRPr="00CE6A85">
        <w:rPr>
          <w:rFonts w:ascii="Akzidenz-Grotesk Pro Regular" w:hAnsi="Akzidenz-Grotesk Pro Regular"/>
          <w:sz w:val="28"/>
          <w:szCs w:val="28"/>
        </w:rPr>
        <w:t>Hort</w:t>
      </w:r>
      <w:proofErr w:type="spellEnd"/>
      <w:r w:rsidRPr="00CE6A85">
        <w:rPr>
          <w:rFonts w:ascii="Akzidenz-Grotesk Pro Regular" w:hAnsi="Akzidenz-Grotesk Pro Regular"/>
          <w:sz w:val="28"/>
          <w:szCs w:val="28"/>
        </w:rPr>
        <w:t xml:space="preserve"> New was a member of the Birmingham Group of artists associated with the Arts and Crafts Movement. He specialised in pen and ink drawings of rural landscapes and old buildings. His line drawing illustrations for </w:t>
      </w:r>
      <w:r w:rsidRPr="00CE6A85">
        <w:rPr>
          <w:rFonts w:ascii="Akzidenz-Grotesk Pro Regular" w:hAnsi="Akzidenz-Grotesk Pro Regular"/>
          <w:i/>
          <w:iCs/>
          <w:sz w:val="28"/>
          <w:szCs w:val="28"/>
        </w:rPr>
        <w:t xml:space="preserve">The Natural History of Selborne </w:t>
      </w:r>
      <w:r w:rsidRPr="00CE6A85">
        <w:rPr>
          <w:rFonts w:ascii="Akzidenz-Grotesk Pro Regular" w:hAnsi="Akzidenz-Grotesk Pro Regular"/>
          <w:sz w:val="28"/>
          <w:szCs w:val="28"/>
        </w:rPr>
        <w:t xml:space="preserve">focussed on the topography of the village and its buildings, with vignettes of birds, and decorative typography incorporating wild life. </w:t>
      </w:r>
    </w:p>
    <w:p w:rsidR="00B828EE" w:rsidRPr="00CE6A85" w:rsidRDefault="00B828EE" w:rsidP="0049543A">
      <w:pPr>
        <w:rPr>
          <w:rFonts w:ascii="Akzidenz-Grotesk Pro Regular" w:hAnsi="Akzidenz-Grotesk Pro Regular"/>
          <w:sz w:val="28"/>
          <w:szCs w:val="28"/>
        </w:rPr>
      </w:pPr>
    </w:p>
    <w:p w:rsidR="00B828EE" w:rsidRPr="00CE6A85" w:rsidRDefault="00B828EE" w:rsidP="0049543A">
      <w:pPr>
        <w:rPr>
          <w:rFonts w:ascii="Akzidenz-Grotesk Pro Regular" w:hAnsi="Akzidenz-Grotesk Pro Regular"/>
          <w:sz w:val="28"/>
          <w:szCs w:val="28"/>
        </w:rPr>
      </w:pPr>
    </w:p>
    <w:p w:rsidR="00B828EE" w:rsidRPr="00CE6A85" w:rsidRDefault="00B828EE" w:rsidP="0049543A">
      <w:pPr>
        <w:rPr>
          <w:rFonts w:ascii="Akzidenz-Grotesk Pro Regular" w:hAnsi="Akzidenz-Grotesk Pro Regular"/>
          <w:sz w:val="28"/>
          <w:szCs w:val="28"/>
        </w:rPr>
      </w:pPr>
    </w:p>
    <w:p w:rsidR="00B828EE" w:rsidRPr="00CE6A85" w:rsidRDefault="00B828EE" w:rsidP="0049543A">
      <w:pPr>
        <w:rPr>
          <w:rFonts w:ascii="Akzidenz-Grotesk Pro Regular" w:hAnsi="Akzidenz-Grotesk Pro Regular"/>
          <w:sz w:val="28"/>
          <w:szCs w:val="28"/>
        </w:rPr>
      </w:pPr>
    </w:p>
    <w:p w:rsidR="00B828EE" w:rsidRPr="00CE6A85" w:rsidRDefault="00B828EE" w:rsidP="0049543A">
      <w:pPr>
        <w:rPr>
          <w:rFonts w:ascii="Akzidenz-Grotesk Pro Regular" w:hAnsi="Akzidenz-Grotesk Pro Regular"/>
          <w:sz w:val="28"/>
          <w:szCs w:val="28"/>
        </w:rPr>
      </w:pPr>
    </w:p>
    <w:p w:rsidR="00B828EE" w:rsidRPr="00CE6A85" w:rsidRDefault="00B828EE" w:rsidP="0049543A">
      <w:pPr>
        <w:rPr>
          <w:rFonts w:ascii="Akzidenz-Grotesk Pro Regular" w:hAnsi="Akzidenz-Grotesk Pro Regular"/>
          <w:sz w:val="28"/>
          <w:szCs w:val="28"/>
        </w:rPr>
      </w:pPr>
    </w:p>
    <w:p w:rsidR="00B828EE" w:rsidRPr="00CE6A85" w:rsidRDefault="00B828EE" w:rsidP="0049543A">
      <w:pPr>
        <w:rPr>
          <w:rFonts w:ascii="Akzidenz-Grotesk Pro Regular" w:hAnsi="Akzidenz-Grotesk Pro Regular"/>
          <w:sz w:val="28"/>
          <w:szCs w:val="28"/>
        </w:rPr>
      </w:pPr>
    </w:p>
    <w:p w:rsidR="00B828EE" w:rsidRPr="00CE6A85" w:rsidRDefault="00B828EE" w:rsidP="0049543A">
      <w:pPr>
        <w:rPr>
          <w:rFonts w:ascii="Akzidenz-Grotesk Pro Regular" w:hAnsi="Akzidenz-Grotesk Pro Regular"/>
          <w:sz w:val="28"/>
          <w:szCs w:val="28"/>
        </w:rPr>
      </w:pPr>
    </w:p>
    <w:p w:rsidR="00B828EE" w:rsidRPr="00CE6A85" w:rsidRDefault="00B828EE" w:rsidP="0049543A">
      <w:pPr>
        <w:rPr>
          <w:rFonts w:ascii="Akzidenz-Grotesk Pro Regular" w:hAnsi="Akzidenz-Grotesk Pro Regular"/>
          <w:sz w:val="28"/>
          <w:szCs w:val="28"/>
        </w:rPr>
      </w:pPr>
    </w:p>
    <w:p w:rsidR="00B828EE" w:rsidRPr="00CE6A85" w:rsidRDefault="00B828EE" w:rsidP="0049543A">
      <w:pPr>
        <w:rPr>
          <w:rFonts w:ascii="Akzidenz-Grotesk Pro Regular" w:hAnsi="Akzidenz-Grotesk Pro Regular"/>
          <w:sz w:val="28"/>
          <w:szCs w:val="28"/>
        </w:rPr>
      </w:pPr>
    </w:p>
    <w:p w:rsidR="00B828EE" w:rsidRPr="00CE6A85" w:rsidRDefault="00B828EE" w:rsidP="0049543A">
      <w:pPr>
        <w:rPr>
          <w:rFonts w:ascii="Akzidenz-Grotesk Pro Regular" w:hAnsi="Akzidenz-Grotesk Pro Regular"/>
          <w:sz w:val="28"/>
          <w:szCs w:val="28"/>
        </w:rPr>
      </w:pPr>
    </w:p>
    <w:p w:rsidR="0027153F" w:rsidRPr="00CE6A85" w:rsidRDefault="0027153F">
      <w:pPr>
        <w:rPr>
          <w:rFonts w:ascii="Akzidenz-Grotesk Pro Regular" w:hAnsi="Akzidenz-Grotesk Pro Regular"/>
          <w:sz w:val="28"/>
          <w:szCs w:val="28"/>
        </w:rPr>
      </w:pPr>
      <w:r w:rsidRPr="00CE6A85">
        <w:rPr>
          <w:rFonts w:ascii="Akzidenz-Grotesk Pro Regular" w:hAnsi="Akzidenz-Grotesk Pro Regular"/>
          <w:sz w:val="28"/>
          <w:szCs w:val="28"/>
        </w:rPr>
        <w:br w:type="page"/>
      </w:r>
    </w:p>
    <w:p w:rsidR="00B828EE" w:rsidRPr="00CE6A85" w:rsidRDefault="00B828EE" w:rsidP="00B828EE">
      <w:pPr>
        <w:rPr>
          <w:rFonts w:ascii="Akzidenz-Grotesk Pro Regular" w:hAnsi="Akzidenz-Grotesk Pro Regular"/>
          <w:sz w:val="28"/>
          <w:szCs w:val="28"/>
        </w:rPr>
      </w:pPr>
      <w:r w:rsidRPr="00CE6A85">
        <w:rPr>
          <w:rFonts w:ascii="Akzidenz-Grotesk Pro Bold" w:hAnsi="Akzidenz-Grotesk Pro Bold"/>
          <w:sz w:val="28"/>
          <w:szCs w:val="28"/>
        </w:rPr>
        <w:lastRenderedPageBreak/>
        <w:t>John Nash</w:t>
      </w:r>
      <w:r w:rsidRPr="00CE6A85">
        <w:rPr>
          <w:rFonts w:ascii="Akzidenz-Grotesk Pro Regular" w:hAnsi="Akzidenz-Grotesk Pro Regular"/>
          <w:sz w:val="28"/>
          <w:szCs w:val="28"/>
        </w:rPr>
        <w:t xml:space="preserve"> 1893 -1977</w:t>
      </w:r>
    </w:p>
    <w:p w:rsidR="00B418C5" w:rsidRPr="00CE6A85" w:rsidRDefault="00B418C5" w:rsidP="00B828EE">
      <w:pPr>
        <w:rPr>
          <w:rFonts w:ascii="Akzidenz-Grotesk Pro Regular" w:hAnsi="Akzidenz-Grotesk Pro Regular"/>
          <w:sz w:val="28"/>
          <w:szCs w:val="28"/>
        </w:rPr>
      </w:pPr>
    </w:p>
    <w:p w:rsidR="00B418C5" w:rsidRPr="00CE6A85" w:rsidRDefault="00B828EE" w:rsidP="00CF323B">
      <w:pPr>
        <w:pStyle w:val="ArtistName"/>
      </w:pPr>
      <w:r w:rsidRPr="00CE6A85">
        <w:t xml:space="preserve">Gilbert White, </w:t>
      </w:r>
      <w:proofErr w:type="gramStart"/>
      <w:r w:rsidRPr="00CF323B">
        <w:rPr>
          <w:i/>
        </w:rPr>
        <w:t>The</w:t>
      </w:r>
      <w:proofErr w:type="gramEnd"/>
      <w:r w:rsidRPr="00CF323B">
        <w:rPr>
          <w:i/>
        </w:rPr>
        <w:t xml:space="preserve"> Natural History of </w:t>
      </w:r>
      <w:proofErr w:type="spellStart"/>
      <w:r w:rsidRPr="00CF323B">
        <w:rPr>
          <w:i/>
        </w:rPr>
        <w:t>Selborne</w:t>
      </w:r>
      <w:proofErr w:type="spellEnd"/>
    </w:p>
    <w:p w:rsidR="00B828EE" w:rsidRPr="00CE6A85" w:rsidRDefault="00B828EE" w:rsidP="00B828EE">
      <w:pPr>
        <w:rPr>
          <w:rFonts w:ascii="Akzidenz-Grotesk Pro Regular" w:hAnsi="Akzidenz-Grotesk Pro Regular"/>
          <w:sz w:val="28"/>
          <w:szCs w:val="28"/>
        </w:rPr>
      </w:pPr>
      <w:r w:rsidRPr="00CE6A85">
        <w:rPr>
          <w:rFonts w:ascii="Akzidenz-Grotesk Pro Regular" w:hAnsi="Akzidenz-Grotesk Pro Regular"/>
          <w:sz w:val="28"/>
          <w:szCs w:val="28"/>
        </w:rPr>
        <w:t>Ipswich: Limited Editions Club, 1972</w:t>
      </w:r>
    </w:p>
    <w:p w:rsidR="00B828EE" w:rsidRPr="00CE6A85" w:rsidRDefault="00B828EE" w:rsidP="00B828EE">
      <w:pPr>
        <w:rPr>
          <w:rFonts w:ascii="Akzidenz-Grotesk Pro Regular" w:hAnsi="Akzidenz-Grotesk Pro Regular"/>
          <w:sz w:val="28"/>
          <w:szCs w:val="28"/>
        </w:rPr>
      </w:pPr>
    </w:p>
    <w:p w:rsidR="00B828EE" w:rsidRPr="00CE6A85" w:rsidRDefault="00B828EE" w:rsidP="00B828EE">
      <w:pPr>
        <w:ind w:left="-15" w:right="50"/>
        <w:rPr>
          <w:rFonts w:ascii="Akzidenz-Grotesk Pro Regular" w:hAnsi="Akzidenz-Grotesk Pro Regular"/>
          <w:sz w:val="28"/>
          <w:szCs w:val="28"/>
        </w:rPr>
      </w:pPr>
      <w:r w:rsidRPr="00CE6A85">
        <w:rPr>
          <w:rFonts w:ascii="Akzidenz-Grotesk Pro Regular" w:hAnsi="Akzidenz-Grotesk Pro Regular"/>
          <w:sz w:val="28"/>
          <w:szCs w:val="28"/>
        </w:rPr>
        <w:t>In the</w:t>
      </w:r>
      <w:r w:rsidR="00B418C5" w:rsidRPr="00CE6A85">
        <w:rPr>
          <w:rFonts w:ascii="Akzidenz-Grotesk Pro Regular" w:hAnsi="Akzidenz-Grotesk Pro Regular"/>
          <w:sz w:val="28"/>
          <w:szCs w:val="28"/>
        </w:rPr>
        <w:t xml:space="preserve"> </w:t>
      </w:r>
      <w:r w:rsidRPr="00CE6A85">
        <w:rPr>
          <w:rFonts w:ascii="Akzidenz-Grotesk Pro Regular" w:hAnsi="Akzidenz-Grotesk Pro Regular"/>
          <w:sz w:val="28"/>
          <w:szCs w:val="28"/>
        </w:rPr>
        <w:t xml:space="preserve">1970s a deluxe edition of </w:t>
      </w:r>
      <w:r w:rsidRPr="00CE6A85">
        <w:rPr>
          <w:rFonts w:ascii="Akzidenz-Grotesk Pro Regular" w:hAnsi="Akzidenz-Grotesk Pro Regular"/>
          <w:i/>
          <w:iCs/>
          <w:sz w:val="28"/>
          <w:szCs w:val="28"/>
        </w:rPr>
        <w:t>The Natural History</w:t>
      </w:r>
      <w:r w:rsidRPr="00CE6A85">
        <w:rPr>
          <w:rFonts w:ascii="Akzidenz-Grotesk Pro Regular" w:hAnsi="Akzidenz-Grotesk Pro Regular"/>
          <w:sz w:val="28"/>
          <w:szCs w:val="28"/>
        </w:rPr>
        <w:t xml:space="preserve"> with John Nash’s illustrations was lithographed with colour by Cowells for the Limited Editions Club. These are the hand-coloured proofs.  Lewis observed: ‘Painters with a purity and simplicity of vision such as Nash… must be wedded to authors of like vision and stature. Of all contemporary English artists John Nash’s work must be the least affected by the influence of other artists. His vision is a pure distillation of the English scene. I feel that the Rev. Gilbert White would have rejoiced in these beautifully unaffected drawings.’ </w:t>
      </w:r>
    </w:p>
    <w:p w:rsidR="00B828EE" w:rsidRPr="00CE6A85" w:rsidRDefault="00B828EE" w:rsidP="0049543A">
      <w:pPr>
        <w:rPr>
          <w:rFonts w:ascii="Akzidenz-Grotesk Pro Regular" w:hAnsi="Akzidenz-Grotesk Pro Regular"/>
          <w:sz w:val="28"/>
          <w:szCs w:val="28"/>
        </w:rPr>
      </w:pPr>
    </w:p>
    <w:p w:rsidR="0049543A" w:rsidRPr="00CE6A85" w:rsidRDefault="0049543A" w:rsidP="00AF6737">
      <w:pPr>
        <w:rPr>
          <w:rFonts w:ascii="Akzidenz-Grotesk Pro Regular" w:eastAsia="Bodoni 72 Book" w:hAnsi="Akzidenz-Grotesk Pro Regular" w:cs="Bodoni 72 Book"/>
          <w:color w:val="000000" w:themeColor="text1"/>
          <w:sz w:val="28"/>
          <w:szCs w:val="28"/>
          <w:lang w:val="en-US"/>
        </w:rPr>
      </w:pPr>
    </w:p>
    <w:p w:rsidR="493C8E02" w:rsidRPr="00CE6A85" w:rsidRDefault="493C8E02" w:rsidP="493C8E02">
      <w:pPr>
        <w:rPr>
          <w:rFonts w:ascii="Akzidenz-Grotesk Pro Regular" w:eastAsia="Bodoni 72 Book" w:hAnsi="Akzidenz-Grotesk Pro Regular" w:cs="Bodoni 72 Book"/>
          <w:color w:val="000000" w:themeColor="text1"/>
          <w:sz w:val="28"/>
          <w:szCs w:val="28"/>
          <w:lang w:val="en-US"/>
        </w:rPr>
      </w:pPr>
    </w:p>
    <w:p w:rsidR="0049543A" w:rsidRPr="00CE6A85" w:rsidRDefault="0049543A" w:rsidP="493C8E02">
      <w:pPr>
        <w:rPr>
          <w:rFonts w:ascii="Akzidenz-Grotesk Pro Regular" w:hAnsi="Akzidenz-Grotesk Pro Regular"/>
          <w:sz w:val="28"/>
          <w:szCs w:val="28"/>
        </w:rPr>
      </w:pPr>
    </w:p>
    <w:p w:rsidR="00B828EE" w:rsidRPr="00CE6A85" w:rsidRDefault="00B828EE" w:rsidP="493C8E02">
      <w:pPr>
        <w:rPr>
          <w:rFonts w:ascii="Akzidenz-Grotesk Pro Regular" w:hAnsi="Akzidenz-Grotesk Pro Regular"/>
          <w:sz w:val="28"/>
          <w:szCs w:val="28"/>
        </w:rPr>
      </w:pPr>
    </w:p>
    <w:p w:rsidR="00B828EE" w:rsidRPr="00CE6A85" w:rsidRDefault="00B828EE" w:rsidP="493C8E02">
      <w:pPr>
        <w:rPr>
          <w:rFonts w:ascii="Akzidenz-Grotesk Pro Regular" w:hAnsi="Akzidenz-Grotesk Pro Regular"/>
          <w:sz w:val="28"/>
          <w:szCs w:val="28"/>
        </w:rPr>
      </w:pPr>
    </w:p>
    <w:p w:rsidR="00B828EE" w:rsidRPr="00CE6A85" w:rsidRDefault="00B828EE" w:rsidP="493C8E02">
      <w:pPr>
        <w:rPr>
          <w:rFonts w:ascii="Akzidenz-Grotesk Pro Regular" w:hAnsi="Akzidenz-Grotesk Pro Regular"/>
          <w:sz w:val="28"/>
          <w:szCs w:val="28"/>
        </w:rPr>
      </w:pPr>
    </w:p>
    <w:p w:rsidR="00B828EE" w:rsidRPr="00CE6A85" w:rsidRDefault="00B828EE" w:rsidP="493C8E02">
      <w:pPr>
        <w:rPr>
          <w:rFonts w:ascii="Akzidenz-Grotesk Pro Regular" w:hAnsi="Akzidenz-Grotesk Pro Regular"/>
          <w:sz w:val="28"/>
          <w:szCs w:val="28"/>
        </w:rPr>
      </w:pPr>
    </w:p>
    <w:p w:rsidR="00B828EE" w:rsidRPr="00CE6A85" w:rsidRDefault="00B828EE" w:rsidP="493C8E02">
      <w:pPr>
        <w:rPr>
          <w:rFonts w:ascii="Akzidenz-Grotesk Pro Regular" w:hAnsi="Akzidenz-Grotesk Pro Regular"/>
          <w:sz w:val="28"/>
          <w:szCs w:val="28"/>
        </w:rPr>
      </w:pPr>
    </w:p>
    <w:p w:rsidR="00B828EE" w:rsidRPr="00CE6A85" w:rsidRDefault="00B828EE" w:rsidP="493C8E02">
      <w:pPr>
        <w:rPr>
          <w:rFonts w:ascii="Akzidenz-Grotesk Pro Regular" w:hAnsi="Akzidenz-Grotesk Pro Regular"/>
          <w:sz w:val="28"/>
          <w:szCs w:val="28"/>
        </w:rPr>
      </w:pPr>
    </w:p>
    <w:p w:rsidR="00B828EE" w:rsidRPr="00CE6A85" w:rsidRDefault="00B828EE" w:rsidP="493C8E02">
      <w:pPr>
        <w:rPr>
          <w:rFonts w:ascii="Akzidenz-Grotesk Pro Regular" w:hAnsi="Akzidenz-Grotesk Pro Regular"/>
          <w:sz w:val="28"/>
          <w:szCs w:val="28"/>
        </w:rPr>
      </w:pPr>
    </w:p>
    <w:p w:rsidR="00B828EE" w:rsidRPr="00CE6A85" w:rsidRDefault="00B828EE" w:rsidP="493C8E02">
      <w:pPr>
        <w:rPr>
          <w:rFonts w:ascii="Akzidenz-Grotesk Pro Regular" w:hAnsi="Akzidenz-Grotesk Pro Regular"/>
          <w:sz w:val="28"/>
          <w:szCs w:val="28"/>
        </w:rPr>
      </w:pPr>
    </w:p>
    <w:p w:rsidR="00B828EE" w:rsidRPr="00CE6A85" w:rsidRDefault="00B828EE" w:rsidP="493C8E02">
      <w:pPr>
        <w:rPr>
          <w:rFonts w:ascii="Akzidenz-Grotesk Pro Regular" w:hAnsi="Akzidenz-Grotesk Pro Regular"/>
          <w:sz w:val="28"/>
          <w:szCs w:val="28"/>
        </w:rPr>
      </w:pPr>
    </w:p>
    <w:p w:rsidR="0027153F" w:rsidRPr="00CE6A85" w:rsidRDefault="0027153F">
      <w:pPr>
        <w:rPr>
          <w:rFonts w:ascii="Akzidenz-Grotesk Pro Regular" w:hAnsi="Akzidenz-Grotesk Pro Regular"/>
          <w:sz w:val="28"/>
          <w:szCs w:val="28"/>
        </w:rPr>
      </w:pPr>
      <w:r w:rsidRPr="00CE6A85">
        <w:rPr>
          <w:rFonts w:ascii="Akzidenz-Grotesk Pro Regular" w:hAnsi="Akzidenz-Grotesk Pro Regular"/>
          <w:sz w:val="28"/>
          <w:szCs w:val="28"/>
        </w:rPr>
        <w:br w:type="page"/>
      </w: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r w:rsidRPr="00CE6A85">
        <w:rPr>
          <w:rFonts w:ascii="Akzidenz-Grotesk Pro Bold" w:hAnsi="Akzidenz-Grotesk Pro Bold"/>
          <w:sz w:val="28"/>
          <w:szCs w:val="28"/>
        </w:rPr>
        <w:lastRenderedPageBreak/>
        <w:t xml:space="preserve">Chris </w:t>
      </w:r>
      <w:proofErr w:type="spellStart"/>
      <w:r w:rsidRPr="00CE6A85">
        <w:rPr>
          <w:rFonts w:ascii="Akzidenz-Grotesk Pro Bold" w:hAnsi="Akzidenz-Grotesk Pro Bold"/>
          <w:sz w:val="28"/>
          <w:szCs w:val="28"/>
        </w:rPr>
        <w:t>Wormell</w:t>
      </w:r>
      <w:proofErr w:type="spellEnd"/>
      <w:r w:rsidRPr="00CE6A85">
        <w:rPr>
          <w:rFonts w:ascii="Akzidenz-Grotesk Pro Regular" w:hAnsi="Akzidenz-Grotesk Pro Regular"/>
          <w:sz w:val="28"/>
          <w:szCs w:val="28"/>
        </w:rPr>
        <w:t xml:space="preserve"> b.1955</w:t>
      </w:r>
    </w:p>
    <w:p w:rsidR="00B418C5" w:rsidRPr="00CE6A85" w:rsidRDefault="00B418C5" w:rsidP="00B828EE">
      <w:pPr>
        <w:pStyle w:val="NormalWeb"/>
        <w:spacing w:before="0" w:beforeAutospacing="0" w:after="0" w:afterAutospacing="0"/>
        <w:rPr>
          <w:rFonts w:ascii="Akzidenz-Grotesk Pro Regular" w:hAnsi="Akzidenz-Grotesk Pro Regular"/>
          <w:sz w:val="28"/>
          <w:szCs w:val="28"/>
        </w:rPr>
      </w:pPr>
    </w:p>
    <w:p w:rsidR="00B828EE" w:rsidRPr="00CE6A85" w:rsidRDefault="00B828EE" w:rsidP="00B828EE">
      <w:pPr>
        <w:pStyle w:val="NormalWeb"/>
        <w:spacing w:before="0" w:beforeAutospacing="0" w:after="0" w:afterAutospacing="0"/>
        <w:rPr>
          <w:rFonts w:ascii="Akzidenz-Grotesk Pro Bold" w:hAnsi="Akzidenz-Grotesk Pro Bold"/>
          <w:sz w:val="28"/>
          <w:szCs w:val="28"/>
        </w:rPr>
      </w:pPr>
      <w:r w:rsidRPr="00CE6A85">
        <w:rPr>
          <w:rFonts w:ascii="Akzidenz-Grotesk Pro Bold" w:hAnsi="Akzidenz-Grotesk Pro Bold"/>
          <w:sz w:val="28"/>
          <w:szCs w:val="28"/>
        </w:rPr>
        <w:t>Cockerel</w:t>
      </w:r>
    </w:p>
    <w:p w:rsidR="00B828EE" w:rsidRPr="00CE6A85" w:rsidRDefault="00B828EE" w:rsidP="00B828EE">
      <w:pPr>
        <w:pStyle w:val="NormalWeb"/>
        <w:spacing w:before="0" w:beforeAutospacing="0" w:after="0" w:afterAutospacing="0"/>
        <w:rPr>
          <w:rFonts w:ascii="Akzidenz-Grotesk Pro Regular" w:hAnsi="Akzidenz-Grotesk Pro Regular"/>
          <w:i/>
          <w:iCs/>
          <w:sz w:val="28"/>
          <w:szCs w:val="28"/>
        </w:rPr>
      </w:pPr>
      <w:r w:rsidRPr="00CE6A85">
        <w:rPr>
          <w:rFonts w:ascii="Akzidenz-Grotesk Pro Regular" w:hAnsi="Akzidenz-Grotesk Pro Regular"/>
          <w:sz w:val="28"/>
          <w:szCs w:val="28"/>
        </w:rPr>
        <w:t xml:space="preserve">Illustration to </w:t>
      </w:r>
      <w:r w:rsidRPr="00CE6A85">
        <w:rPr>
          <w:rFonts w:ascii="Akzidenz-Grotesk Pro Regular" w:hAnsi="Akzidenz-Grotesk Pro Regular"/>
          <w:i/>
          <w:iCs/>
          <w:sz w:val="28"/>
          <w:szCs w:val="28"/>
        </w:rPr>
        <w:t>The Natural History of Selborne,</w:t>
      </w:r>
      <w:r w:rsidRPr="00CE6A85">
        <w:rPr>
          <w:rFonts w:ascii="Akzidenz-Grotesk Pro Regular" w:hAnsi="Akzidenz-Grotesk Pro Regular"/>
          <w:sz w:val="28"/>
          <w:szCs w:val="28"/>
        </w:rPr>
        <w:t xml:space="preserve"> introduced by Ian Niall, (London: Folio Society, 1994)</w:t>
      </w: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1994</w:t>
      </w: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Wood-engraving on paper</w:t>
      </w: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 xml:space="preserve">On loan from the artist </w:t>
      </w: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r w:rsidRPr="00CE6A85">
        <w:rPr>
          <w:rFonts w:ascii="Akzidenz-Grotesk Pro Bold" w:hAnsi="Akzidenz-Grotesk Pro Bold"/>
          <w:sz w:val="28"/>
          <w:szCs w:val="28"/>
        </w:rPr>
        <w:t xml:space="preserve">Chris </w:t>
      </w:r>
      <w:proofErr w:type="spellStart"/>
      <w:r w:rsidRPr="00CE6A85">
        <w:rPr>
          <w:rFonts w:ascii="Akzidenz-Grotesk Pro Bold" w:hAnsi="Akzidenz-Grotesk Pro Bold"/>
          <w:sz w:val="28"/>
          <w:szCs w:val="28"/>
        </w:rPr>
        <w:t>Wormell</w:t>
      </w:r>
      <w:proofErr w:type="spellEnd"/>
      <w:r w:rsidRPr="00CE6A85">
        <w:rPr>
          <w:rFonts w:ascii="Akzidenz-Grotesk Pro Regular" w:hAnsi="Akzidenz-Grotesk Pro Regular"/>
          <w:sz w:val="28"/>
          <w:szCs w:val="28"/>
        </w:rPr>
        <w:t xml:space="preserve"> b.1955</w:t>
      </w:r>
    </w:p>
    <w:p w:rsidR="00B418C5" w:rsidRPr="00CE6A85" w:rsidRDefault="00B418C5" w:rsidP="00B828EE">
      <w:pPr>
        <w:pStyle w:val="NormalWeb"/>
        <w:spacing w:before="0" w:beforeAutospacing="0" w:after="0" w:afterAutospacing="0"/>
        <w:rPr>
          <w:rFonts w:ascii="Akzidenz-Grotesk Pro Regular" w:hAnsi="Akzidenz-Grotesk Pro Regular"/>
          <w:sz w:val="28"/>
          <w:szCs w:val="28"/>
        </w:rPr>
      </w:pPr>
    </w:p>
    <w:p w:rsidR="00B828EE" w:rsidRPr="00CE6A85" w:rsidRDefault="00B828EE" w:rsidP="00B828EE">
      <w:pPr>
        <w:pStyle w:val="NormalWeb"/>
        <w:spacing w:before="0" w:beforeAutospacing="0" w:after="0" w:afterAutospacing="0"/>
        <w:rPr>
          <w:rFonts w:ascii="Akzidenz-Grotesk Pro Bold" w:hAnsi="Akzidenz-Grotesk Pro Bold"/>
          <w:sz w:val="28"/>
          <w:szCs w:val="28"/>
        </w:rPr>
      </w:pPr>
      <w:r w:rsidRPr="00CE6A85">
        <w:rPr>
          <w:rFonts w:ascii="Akzidenz-Grotesk Pro Bold" w:hAnsi="Akzidenz-Grotesk Pro Bold"/>
          <w:sz w:val="28"/>
          <w:szCs w:val="28"/>
        </w:rPr>
        <w:t>Stone Curlew</w:t>
      </w:r>
    </w:p>
    <w:p w:rsidR="00B828EE" w:rsidRPr="00CE6A85" w:rsidRDefault="00B828EE" w:rsidP="00B828EE">
      <w:pPr>
        <w:pStyle w:val="NormalWeb"/>
        <w:spacing w:before="0" w:beforeAutospacing="0" w:after="0" w:afterAutospacing="0"/>
        <w:rPr>
          <w:rFonts w:ascii="Akzidenz-Grotesk Pro Regular" w:hAnsi="Akzidenz-Grotesk Pro Regular"/>
          <w:i/>
          <w:iCs/>
          <w:sz w:val="28"/>
          <w:szCs w:val="28"/>
        </w:rPr>
      </w:pPr>
      <w:r w:rsidRPr="00CE6A85">
        <w:rPr>
          <w:rFonts w:ascii="Akzidenz-Grotesk Pro Regular" w:hAnsi="Akzidenz-Grotesk Pro Regular"/>
          <w:sz w:val="28"/>
          <w:szCs w:val="28"/>
        </w:rPr>
        <w:t xml:space="preserve">Illustration to </w:t>
      </w:r>
      <w:r w:rsidRPr="00CE6A85">
        <w:rPr>
          <w:rFonts w:ascii="Akzidenz-Grotesk Pro Regular" w:hAnsi="Akzidenz-Grotesk Pro Regular"/>
          <w:i/>
          <w:iCs/>
          <w:sz w:val="28"/>
          <w:szCs w:val="28"/>
        </w:rPr>
        <w:t>The Natural History of Selborne,</w:t>
      </w:r>
      <w:r w:rsidRPr="00CE6A85">
        <w:rPr>
          <w:rFonts w:ascii="Akzidenz-Grotesk Pro Regular" w:hAnsi="Akzidenz-Grotesk Pro Regular"/>
          <w:sz w:val="28"/>
          <w:szCs w:val="28"/>
        </w:rPr>
        <w:t xml:space="preserve"> introduced by Ian Niall, (London: Folio Society, 1994)</w:t>
      </w: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1994</w:t>
      </w: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Wood-engraving on paper</w:t>
      </w: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 xml:space="preserve">On loan from the artist </w:t>
      </w: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 xml:space="preserve">Chris Wormell was self-taught as a wood-engraver. He has won several international awards for his illustrations. This series of wood-engravings were produced for an edition of the </w:t>
      </w:r>
      <w:r w:rsidRPr="00CE6A85">
        <w:rPr>
          <w:rFonts w:ascii="Akzidenz-Grotesk Pro Regular" w:hAnsi="Akzidenz-Grotesk Pro Regular"/>
          <w:i/>
          <w:iCs/>
          <w:sz w:val="28"/>
          <w:szCs w:val="28"/>
        </w:rPr>
        <w:t>Natural History</w:t>
      </w:r>
      <w:r w:rsidRPr="00CE6A85">
        <w:rPr>
          <w:rFonts w:ascii="Akzidenz-Grotesk Pro Regular" w:hAnsi="Akzidenz-Grotesk Pro Regular"/>
          <w:sz w:val="28"/>
          <w:szCs w:val="28"/>
        </w:rPr>
        <w:t xml:space="preserve"> by the Folio Society. He focussed on natural history in its habitat.  </w:t>
      </w: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r w:rsidRPr="00CE6A85">
        <w:rPr>
          <w:rFonts w:ascii="Akzidenz-Grotesk Pro Bold" w:hAnsi="Akzidenz-Grotesk Pro Bold"/>
          <w:sz w:val="28"/>
          <w:szCs w:val="28"/>
        </w:rPr>
        <w:t xml:space="preserve">Chris </w:t>
      </w:r>
      <w:proofErr w:type="spellStart"/>
      <w:r w:rsidRPr="00CE6A85">
        <w:rPr>
          <w:rFonts w:ascii="Akzidenz-Grotesk Pro Bold" w:hAnsi="Akzidenz-Grotesk Pro Bold"/>
          <w:sz w:val="28"/>
          <w:szCs w:val="28"/>
        </w:rPr>
        <w:t>Wormell</w:t>
      </w:r>
      <w:proofErr w:type="spellEnd"/>
      <w:r w:rsidRPr="00CE6A85">
        <w:rPr>
          <w:rFonts w:ascii="Akzidenz-Grotesk Pro Regular" w:hAnsi="Akzidenz-Grotesk Pro Regular"/>
          <w:sz w:val="28"/>
          <w:szCs w:val="28"/>
        </w:rPr>
        <w:t xml:space="preserve"> b.1955</w:t>
      </w:r>
    </w:p>
    <w:p w:rsidR="00B418C5" w:rsidRPr="00CE6A85" w:rsidRDefault="00B418C5" w:rsidP="00B828EE">
      <w:pPr>
        <w:pStyle w:val="NormalWeb"/>
        <w:spacing w:before="0" w:beforeAutospacing="0" w:after="0" w:afterAutospacing="0"/>
        <w:rPr>
          <w:rFonts w:ascii="Akzidenz-Grotesk Pro Regular" w:hAnsi="Akzidenz-Grotesk Pro Regular"/>
          <w:sz w:val="28"/>
          <w:szCs w:val="28"/>
        </w:rPr>
      </w:pPr>
    </w:p>
    <w:p w:rsidR="00B828EE" w:rsidRPr="00CE6A85" w:rsidRDefault="00B828EE" w:rsidP="00B828EE">
      <w:pPr>
        <w:pStyle w:val="NormalWeb"/>
        <w:spacing w:before="0" w:beforeAutospacing="0" w:after="0" w:afterAutospacing="0"/>
        <w:rPr>
          <w:rFonts w:ascii="Akzidenz-Grotesk Pro Regular" w:hAnsi="Akzidenz-Grotesk Pro Regular"/>
          <w:i/>
          <w:iCs/>
          <w:sz w:val="28"/>
          <w:szCs w:val="28"/>
        </w:rPr>
      </w:pPr>
      <w:r w:rsidRPr="00CE6A85">
        <w:rPr>
          <w:rFonts w:ascii="Akzidenz-Grotesk Pro Regular" w:hAnsi="Akzidenz-Grotesk Pro Regular"/>
          <w:sz w:val="28"/>
          <w:szCs w:val="28"/>
        </w:rPr>
        <w:t xml:space="preserve">Printing blocks for Illustrations to </w:t>
      </w:r>
      <w:r w:rsidRPr="00CE6A85">
        <w:rPr>
          <w:rFonts w:ascii="Akzidenz-Grotesk Pro Regular" w:hAnsi="Akzidenz-Grotesk Pro Regular"/>
          <w:i/>
          <w:iCs/>
          <w:sz w:val="28"/>
          <w:szCs w:val="28"/>
        </w:rPr>
        <w:t>The Natural History of Selborne</w:t>
      </w: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1994</w:t>
      </w: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Engraved wood blocks</w:t>
      </w: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On loan from the artist</w:t>
      </w:r>
    </w:p>
    <w:p w:rsidR="00B828EE" w:rsidRPr="00CE6A85" w:rsidRDefault="00B828EE" w:rsidP="493C8E02">
      <w:pPr>
        <w:rPr>
          <w:rFonts w:ascii="Akzidenz-Grotesk Pro Regular" w:hAnsi="Akzidenz-Grotesk Pro Regular"/>
          <w:sz w:val="28"/>
          <w:szCs w:val="28"/>
        </w:rPr>
      </w:pPr>
    </w:p>
    <w:p w:rsidR="00B828EE" w:rsidRPr="00CE6A85" w:rsidRDefault="00B828EE" w:rsidP="493C8E02">
      <w:pPr>
        <w:rPr>
          <w:rFonts w:ascii="Akzidenz-Grotesk Pro Regular" w:hAnsi="Akzidenz-Grotesk Pro Regular"/>
          <w:sz w:val="28"/>
          <w:szCs w:val="28"/>
        </w:rPr>
      </w:pPr>
    </w:p>
    <w:p w:rsidR="00B828EE" w:rsidRPr="00CE6A85" w:rsidRDefault="00B828EE" w:rsidP="493C8E02">
      <w:pPr>
        <w:rPr>
          <w:rFonts w:ascii="Akzidenz-Grotesk Pro Regular" w:hAnsi="Akzidenz-Grotesk Pro Regular"/>
          <w:sz w:val="28"/>
          <w:szCs w:val="28"/>
        </w:rPr>
      </w:pPr>
    </w:p>
    <w:p w:rsidR="00CE6A85" w:rsidRDefault="00CE6A85">
      <w:pPr>
        <w:rPr>
          <w:rFonts w:ascii="Akzidenz-Grotesk Pro Bold" w:hAnsi="Akzidenz-Grotesk Pro Bold"/>
          <w:sz w:val="28"/>
          <w:szCs w:val="28"/>
        </w:rPr>
      </w:pPr>
      <w:r>
        <w:rPr>
          <w:rFonts w:ascii="Akzidenz-Grotesk Pro Bold" w:hAnsi="Akzidenz-Grotesk Pro Bold"/>
          <w:sz w:val="28"/>
          <w:szCs w:val="28"/>
        </w:rPr>
        <w:br w:type="page"/>
      </w:r>
    </w:p>
    <w:p w:rsidR="0049543A" w:rsidRPr="00CE6A85" w:rsidRDefault="00B828EE" w:rsidP="493C8E02">
      <w:pPr>
        <w:rPr>
          <w:rFonts w:ascii="Akzidenz-Grotesk Pro Bold" w:hAnsi="Akzidenz-Grotesk Pro Bold"/>
          <w:sz w:val="28"/>
          <w:szCs w:val="28"/>
          <w:u w:val="single"/>
        </w:rPr>
      </w:pPr>
      <w:r w:rsidRPr="00CE6A85">
        <w:rPr>
          <w:rFonts w:ascii="Akzidenz-Grotesk Pro Bold" w:hAnsi="Akzidenz-Grotesk Pro Bold"/>
          <w:sz w:val="28"/>
          <w:szCs w:val="28"/>
          <w:u w:val="single"/>
        </w:rPr>
        <w:lastRenderedPageBreak/>
        <w:t>Cases f</w:t>
      </w:r>
      <w:r w:rsidR="0049543A" w:rsidRPr="00CE6A85">
        <w:rPr>
          <w:rFonts w:ascii="Akzidenz-Grotesk Pro Bold" w:hAnsi="Akzidenz-Grotesk Pro Bold"/>
          <w:sz w:val="28"/>
          <w:szCs w:val="28"/>
          <w:u w:val="single"/>
        </w:rPr>
        <w:t xml:space="preserve">rom left of door, clockwise around room: </w:t>
      </w:r>
    </w:p>
    <w:p w:rsidR="006676E1" w:rsidRPr="00CE6A85" w:rsidRDefault="006676E1" w:rsidP="493C8E02">
      <w:pPr>
        <w:rPr>
          <w:rFonts w:ascii="Akzidenz-Grotesk Pro Regular" w:hAnsi="Akzidenz-Grotesk Pro Regular"/>
          <w:sz w:val="28"/>
          <w:szCs w:val="28"/>
        </w:rPr>
      </w:pPr>
    </w:p>
    <w:p w:rsidR="005E654F" w:rsidRPr="00CE6A85" w:rsidRDefault="005E654F" w:rsidP="493C8E02">
      <w:pPr>
        <w:rPr>
          <w:rFonts w:ascii="Akzidenz-Grotesk Pro Regular" w:hAnsi="Akzidenz-Grotesk Pro Regular"/>
          <w:sz w:val="28"/>
          <w:szCs w:val="28"/>
        </w:rPr>
      </w:pPr>
      <w:r w:rsidRPr="00CE6A85">
        <w:rPr>
          <w:rFonts w:ascii="Akzidenz-Grotesk Pro Bold" w:hAnsi="Akzidenz-Grotesk Pro Bold"/>
          <w:sz w:val="28"/>
          <w:szCs w:val="28"/>
        </w:rPr>
        <w:t>Charles Stewart</w:t>
      </w:r>
      <w:r w:rsidRPr="00CE6A85">
        <w:rPr>
          <w:rFonts w:ascii="Akzidenz-Grotesk Pro Regular" w:hAnsi="Akzidenz-Grotesk Pro Regular"/>
          <w:sz w:val="28"/>
          <w:szCs w:val="28"/>
        </w:rPr>
        <w:t xml:space="preserve"> 1915-2001</w:t>
      </w:r>
    </w:p>
    <w:p w:rsidR="00B418C5" w:rsidRPr="00CE6A85" w:rsidRDefault="00B418C5" w:rsidP="493C8E02">
      <w:pPr>
        <w:rPr>
          <w:rFonts w:ascii="Akzidenz-Grotesk Pro Regular" w:hAnsi="Akzidenz-Grotesk Pro Regular"/>
          <w:sz w:val="28"/>
          <w:szCs w:val="28"/>
        </w:rPr>
      </w:pPr>
    </w:p>
    <w:p w:rsidR="00CE6A85" w:rsidRDefault="005E654F" w:rsidP="493C8E02">
      <w:pPr>
        <w:rPr>
          <w:rFonts w:ascii="Akzidenz-Grotesk Pro Regular" w:hAnsi="Akzidenz-Grotesk Pro Regular"/>
          <w:sz w:val="28"/>
          <w:szCs w:val="28"/>
        </w:rPr>
      </w:pPr>
      <w:r w:rsidRPr="00CE6A85">
        <w:rPr>
          <w:rFonts w:ascii="Akzidenz-Grotesk Pro Regular" w:hAnsi="Akzidenz-Grotesk Pro Regular"/>
          <w:sz w:val="28"/>
          <w:szCs w:val="28"/>
        </w:rPr>
        <w:t xml:space="preserve">Cover design for </w:t>
      </w:r>
      <w:r w:rsidRPr="00CE6A85">
        <w:rPr>
          <w:rFonts w:ascii="Akzidenz-Grotesk Pro Regular" w:hAnsi="Akzidenz-Grotesk Pro Regular"/>
          <w:i/>
          <w:iCs/>
          <w:sz w:val="28"/>
          <w:szCs w:val="28"/>
        </w:rPr>
        <w:t>The Antiquities of Selborne in the County of Southampton</w:t>
      </w:r>
      <w:r w:rsidRPr="00CE6A85">
        <w:rPr>
          <w:rFonts w:ascii="Akzidenz-Grotesk Pro Regular" w:hAnsi="Akzidenz-Grotesk Pro Regular"/>
          <w:sz w:val="28"/>
          <w:szCs w:val="28"/>
        </w:rPr>
        <w:t xml:space="preserve"> by Gilber</w:t>
      </w:r>
      <w:r w:rsidR="00CE6A85">
        <w:rPr>
          <w:rFonts w:ascii="Akzidenz-Grotesk Pro Regular" w:hAnsi="Akzidenz-Grotesk Pro Regular"/>
          <w:sz w:val="28"/>
          <w:szCs w:val="28"/>
        </w:rPr>
        <w:t>t White, edited by Sidney Scott</w:t>
      </w:r>
    </w:p>
    <w:p w:rsidR="005E654F" w:rsidRPr="00CE6A85" w:rsidRDefault="005E654F" w:rsidP="493C8E02">
      <w:pPr>
        <w:rPr>
          <w:rFonts w:ascii="Akzidenz-Grotesk Pro Regular" w:hAnsi="Akzidenz-Grotesk Pro Regular"/>
          <w:sz w:val="28"/>
          <w:szCs w:val="28"/>
        </w:rPr>
      </w:pPr>
      <w:r w:rsidRPr="00CE6A85">
        <w:rPr>
          <w:rFonts w:ascii="Akzidenz-Grotesk Pro Regular" w:hAnsi="Akzidenz-Grotesk Pro Regular"/>
          <w:sz w:val="28"/>
          <w:szCs w:val="28"/>
        </w:rPr>
        <w:t>(London: The Falcon Press, 1950)</w:t>
      </w:r>
    </w:p>
    <w:p w:rsidR="008C431D" w:rsidRPr="00CE6A85" w:rsidRDefault="008C431D" w:rsidP="493C8E02">
      <w:pPr>
        <w:rPr>
          <w:rFonts w:ascii="Akzidenz-Grotesk Pro Regular" w:hAnsi="Akzidenz-Grotesk Pro Regular"/>
          <w:sz w:val="28"/>
          <w:szCs w:val="28"/>
        </w:rPr>
      </w:pPr>
      <w:r w:rsidRPr="00CE6A85">
        <w:rPr>
          <w:rFonts w:ascii="Akzidenz-Grotesk Pro Regular" w:hAnsi="Akzidenz-Grotesk Pro Regular"/>
          <w:sz w:val="28"/>
          <w:szCs w:val="28"/>
        </w:rPr>
        <w:t>On loan from a private collection</w:t>
      </w:r>
    </w:p>
    <w:p w:rsidR="005E654F" w:rsidRPr="00CE6A85" w:rsidRDefault="005E654F" w:rsidP="493C8E02">
      <w:pPr>
        <w:rPr>
          <w:rFonts w:ascii="Akzidenz-Grotesk Pro Regular" w:hAnsi="Akzidenz-Grotesk Pro Regular"/>
          <w:sz w:val="28"/>
          <w:szCs w:val="28"/>
        </w:rPr>
      </w:pPr>
    </w:p>
    <w:p w:rsidR="005E654F" w:rsidRPr="00CE6A85" w:rsidRDefault="005E654F" w:rsidP="493C8E02">
      <w:pPr>
        <w:rPr>
          <w:rFonts w:ascii="Akzidenz-Grotesk Pro Regular" w:hAnsi="Akzidenz-Grotesk Pro Regular"/>
          <w:sz w:val="28"/>
          <w:szCs w:val="28"/>
        </w:rPr>
      </w:pPr>
      <w:r w:rsidRPr="00CE6A85">
        <w:rPr>
          <w:rFonts w:ascii="Akzidenz-Grotesk Pro Regular" w:hAnsi="Akzidenz-Grotesk Pro Regular"/>
          <w:sz w:val="28"/>
          <w:szCs w:val="28"/>
        </w:rPr>
        <w:t xml:space="preserve">Charles Stewart was a book illustrator and co-principal of the Byam-Shaw School of Art. He was known for his illustrations of Victorian Gothic and historical novels such as </w:t>
      </w:r>
      <w:r w:rsidRPr="00CE6A85">
        <w:rPr>
          <w:rFonts w:ascii="Akzidenz-Grotesk Pro Regular" w:hAnsi="Akzidenz-Grotesk Pro Regular"/>
          <w:i/>
          <w:iCs/>
          <w:sz w:val="28"/>
          <w:szCs w:val="28"/>
        </w:rPr>
        <w:t xml:space="preserve">Uncle Silas. </w:t>
      </w:r>
      <w:r w:rsidRPr="00CE6A85">
        <w:rPr>
          <w:rFonts w:ascii="Akzidenz-Grotesk Pro Regular" w:hAnsi="Akzidenz-Grotesk Pro Regular"/>
          <w:sz w:val="28"/>
          <w:szCs w:val="28"/>
        </w:rPr>
        <w:t xml:space="preserve">His work was </w:t>
      </w:r>
    </w:p>
    <w:p w:rsidR="005E654F" w:rsidRPr="00CE6A85" w:rsidRDefault="005E654F" w:rsidP="493C8E02">
      <w:pPr>
        <w:rPr>
          <w:rFonts w:ascii="Akzidenz-Grotesk Pro Regular" w:hAnsi="Akzidenz-Grotesk Pro Regular"/>
          <w:sz w:val="28"/>
          <w:szCs w:val="28"/>
        </w:rPr>
      </w:pPr>
      <w:proofErr w:type="gramStart"/>
      <w:r w:rsidRPr="00CE6A85">
        <w:rPr>
          <w:rFonts w:ascii="Akzidenz-Grotesk Pro Regular" w:hAnsi="Akzidenz-Grotesk Pro Regular"/>
          <w:sz w:val="28"/>
          <w:szCs w:val="28"/>
        </w:rPr>
        <w:t>much</w:t>
      </w:r>
      <w:proofErr w:type="gramEnd"/>
      <w:r w:rsidRPr="00CE6A85">
        <w:rPr>
          <w:rFonts w:ascii="Akzidenz-Grotesk Pro Regular" w:hAnsi="Akzidenz-Grotesk Pro Regular"/>
          <w:sz w:val="28"/>
          <w:szCs w:val="28"/>
        </w:rPr>
        <w:t xml:space="preserve"> influenced by Dickens’ stories, fashion plates, </w:t>
      </w:r>
      <w:proofErr w:type="spellStart"/>
      <w:r w:rsidRPr="00CE6A85">
        <w:rPr>
          <w:rFonts w:ascii="Akzidenz-Grotesk Pro Regular" w:hAnsi="Akzidenz-Grotesk Pro Regular"/>
          <w:sz w:val="28"/>
          <w:szCs w:val="28"/>
        </w:rPr>
        <w:t>Bewick’s</w:t>
      </w:r>
      <w:proofErr w:type="spellEnd"/>
      <w:r w:rsidRPr="00CE6A85">
        <w:rPr>
          <w:rFonts w:ascii="Akzidenz-Grotesk Pro Regular" w:hAnsi="Akzidenz-Grotesk Pro Regular"/>
          <w:sz w:val="28"/>
          <w:szCs w:val="28"/>
        </w:rPr>
        <w:t xml:space="preserve"> wood-engraving and the Victorian Gothic architecture of his uncle’s home </w:t>
      </w:r>
      <w:proofErr w:type="spellStart"/>
      <w:r w:rsidRPr="00CE6A85">
        <w:rPr>
          <w:rFonts w:ascii="Akzidenz-Grotesk Pro Regular" w:hAnsi="Akzidenz-Grotesk Pro Regular"/>
          <w:sz w:val="28"/>
          <w:szCs w:val="28"/>
        </w:rPr>
        <w:t>Shambellie</w:t>
      </w:r>
      <w:proofErr w:type="spellEnd"/>
      <w:r w:rsidRPr="00CE6A85">
        <w:rPr>
          <w:rFonts w:ascii="Akzidenz-Grotesk Pro Regular" w:hAnsi="Akzidenz-Grotesk Pro Regular"/>
          <w:sz w:val="28"/>
          <w:szCs w:val="28"/>
        </w:rPr>
        <w:t xml:space="preserve">, which had fascinated him as a child. For this book jacket for the companion volume to White’s </w:t>
      </w:r>
      <w:r w:rsidRPr="00CE6A85">
        <w:rPr>
          <w:rFonts w:ascii="Akzidenz-Grotesk Pro Regular" w:hAnsi="Akzidenz-Grotesk Pro Regular"/>
          <w:i/>
          <w:iCs/>
          <w:sz w:val="28"/>
          <w:szCs w:val="28"/>
        </w:rPr>
        <w:t>Natural History</w:t>
      </w:r>
      <w:r w:rsidRPr="00CE6A85">
        <w:rPr>
          <w:rFonts w:ascii="Akzidenz-Grotesk Pro Regular" w:hAnsi="Akzidenz-Grotesk Pro Regular"/>
          <w:sz w:val="28"/>
          <w:szCs w:val="28"/>
        </w:rPr>
        <w:t>, he depicts a macabre scene in Selborne churchyard, and a tricorn hat and skull propped against a gravestone.</w:t>
      </w: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CE6A85" w:rsidRDefault="006676E1" w:rsidP="006676E1">
      <w:pPr>
        <w:rPr>
          <w:rFonts w:ascii="Akzidenz-Grotesk Pro Bold" w:hAnsi="Akzidenz-Grotesk Pro Bold"/>
          <w:i/>
          <w:iCs/>
          <w:sz w:val="28"/>
          <w:szCs w:val="28"/>
        </w:rPr>
      </w:pPr>
      <w:r w:rsidRPr="00CE6A85">
        <w:rPr>
          <w:rFonts w:ascii="Akzidenz-Grotesk Pro Bold" w:hAnsi="Akzidenz-Grotesk Pro Bold"/>
          <w:sz w:val="28"/>
          <w:szCs w:val="28"/>
        </w:rPr>
        <w:t xml:space="preserve">Rev. Gilbert White (edited by Professor Henry Morley), </w:t>
      </w:r>
      <w:r w:rsidRPr="00CE6A85">
        <w:rPr>
          <w:rFonts w:ascii="Akzidenz-Grotesk Pro Bold" w:hAnsi="Akzidenz-Grotesk Pro Bold"/>
          <w:i/>
          <w:iCs/>
          <w:sz w:val="28"/>
          <w:szCs w:val="28"/>
        </w:rPr>
        <w:t>The Natu</w:t>
      </w:r>
      <w:r w:rsidR="00CE6A85">
        <w:rPr>
          <w:rFonts w:ascii="Akzidenz-Grotesk Pro Bold" w:hAnsi="Akzidenz-Grotesk Pro Bold"/>
          <w:i/>
          <w:iCs/>
          <w:sz w:val="28"/>
          <w:szCs w:val="28"/>
        </w:rPr>
        <w:t>ral History of Selborne Vol. II</w:t>
      </w:r>
    </w:p>
    <w:p w:rsidR="006676E1" w:rsidRPr="00CE6A85" w:rsidRDefault="006676E1" w:rsidP="006676E1">
      <w:pPr>
        <w:rPr>
          <w:rFonts w:ascii="Akzidenz-Grotesk Pro Regular" w:hAnsi="Akzidenz-Grotesk Pro Regular"/>
          <w:sz w:val="28"/>
          <w:szCs w:val="28"/>
        </w:rPr>
      </w:pPr>
      <w:r w:rsidRPr="00CE6A85">
        <w:rPr>
          <w:rFonts w:ascii="Akzidenz-Grotesk Pro Regular" w:hAnsi="Akzidenz-Grotesk Pro Regular"/>
          <w:sz w:val="28"/>
          <w:szCs w:val="28"/>
        </w:rPr>
        <w:t xml:space="preserve">(London: </w:t>
      </w:r>
      <w:proofErr w:type="spellStart"/>
      <w:r w:rsidRPr="00CE6A85">
        <w:rPr>
          <w:rFonts w:ascii="Akzidenz-Grotesk Pro Regular" w:hAnsi="Akzidenz-Grotesk Pro Regular"/>
          <w:sz w:val="28"/>
          <w:szCs w:val="28"/>
        </w:rPr>
        <w:t>Cassell</w:t>
      </w:r>
      <w:proofErr w:type="spellEnd"/>
      <w:r w:rsidRPr="00CE6A85">
        <w:rPr>
          <w:rFonts w:ascii="Akzidenz-Grotesk Pro Regular" w:hAnsi="Akzidenz-Grotesk Pro Regular"/>
          <w:sz w:val="28"/>
          <w:szCs w:val="28"/>
        </w:rPr>
        <w:t xml:space="preserve"> &amp; Company Ltd., 1887)</w:t>
      </w:r>
    </w:p>
    <w:p w:rsidR="006676E1" w:rsidRPr="00CE6A85" w:rsidRDefault="006676E1" w:rsidP="006676E1">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a private collection </w:t>
      </w:r>
    </w:p>
    <w:p w:rsidR="006676E1" w:rsidRPr="00CE6A85" w:rsidRDefault="006676E1" w:rsidP="006676E1">
      <w:pPr>
        <w:rPr>
          <w:rFonts w:ascii="Akzidenz-Grotesk Pro Regular" w:hAnsi="Akzidenz-Grotesk Pro Regular"/>
          <w:sz w:val="28"/>
          <w:szCs w:val="28"/>
        </w:rPr>
      </w:pPr>
    </w:p>
    <w:p w:rsidR="006676E1" w:rsidRPr="00CE6A85" w:rsidRDefault="006676E1" w:rsidP="006676E1">
      <w:pPr>
        <w:rPr>
          <w:rFonts w:ascii="Akzidenz-Grotesk Pro Regular" w:hAnsi="Akzidenz-Grotesk Pro Regular"/>
          <w:sz w:val="28"/>
          <w:szCs w:val="28"/>
        </w:rPr>
      </w:pPr>
      <w:r w:rsidRPr="00CE6A85">
        <w:rPr>
          <w:rFonts w:ascii="Akzidenz-Grotesk Pro Regular" w:hAnsi="Akzidenz-Grotesk Pro Regular"/>
          <w:sz w:val="28"/>
          <w:szCs w:val="28"/>
        </w:rPr>
        <w:t xml:space="preserve">There have been over 300 editions of Gilbert White’s </w:t>
      </w:r>
      <w:r w:rsidRPr="00CE6A85">
        <w:rPr>
          <w:rFonts w:ascii="Akzidenz-Grotesk Pro Regular" w:hAnsi="Akzidenz-Grotesk Pro Regular"/>
          <w:i/>
          <w:iCs/>
          <w:sz w:val="28"/>
          <w:szCs w:val="28"/>
        </w:rPr>
        <w:t>Natural History of Selborne</w:t>
      </w:r>
      <w:r w:rsidRPr="00CE6A85">
        <w:rPr>
          <w:rFonts w:ascii="Akzidenz-Grotesk Pro Regular" w:hAnsi="Akzidenz-Grotesk Pro Regular"/>
          <w:sz w:val="28"/>
          <w:szCs w:val="28"/>
        </w:rPr>
        <w:t xml:space="preserve"> and the book has never been out of print. It is said to be the fourth most-published book in English, after the Bible, the works of Shakespeare and John Bunyan’s </w:t>
      </w:r>
      <w:r w:rsidRPr="00CE6A85">
        <w:rPr>
          <w:rFonts w:ascii="Akzidenz-Grotesk Pro Regular" w:eastAsia="Bodoni MT" w:hAnsi="Akzidenz-Grotesk Pro Regular" w:cs="Bodoni MT"/>
          <w:i/>
          <w:sz w:val="28"/>
          <w:szCs w:val="28"/>
        </w:rPr>
        <w:t>The Pilgrim’s Progress</w:t>
      </w:r>
      <w:r w:rsidRPr="00CE6A85">
        <w:rPr>
          <w:rFonts w:ascii="Akzidenz-Grotesk Pro Regular" w:hAnsi="Akzidenz-Grotesk Pro Regular"/>
          <w:sz w:val="28"/>
          <w:szCs w:val="28"/>
        </w:rPr>
        <w:t>.</w:t>
      </w:r>
    </w:p>
    <w:p w:rsidR="006676E1" w:rsidRPr="00CE6A85" w:rsidRDefault="006676E1" w:rsidP="493C8E02">
      <w:pPr>
        <w:rPr>
          <w:rFonts w:ascii="Akzidenz-Grotesk Pro Regular" w:hAnsi="Akzidenz-Grotesk Pro Regular"/>
          <w:sz w:val="28"/>
          <w:szCs w:val="28"/>
        </w:rPr>
      </w:pPr>
    </w:p>
    <w:p w:rsidR="00CE6A85" w:rsidRDefault="00CE6A85">
      <w:pPr>
        <w:rPr>
          <w:rFonts w:ascii="Akzidenz-Grotesk Pro Regular" w:hAnsi="Akzidenz-Grotesk Pro Regular"/>
          <w:i/>
          <w:iCs/>
          <w:sz w:val="28"/>
          <w:szCs w:val="28"/>
        </w:rPr>
      </w:pPr>
      <w:r>
        <w:rPr>
          <w:rFonts w:ascii="Akzidenz-Grotesk Pro Regular" w:hAnsi="Akzidenz-Grotesk Pro Regular"/>
          <w:i/>
          <w:iCs/>
          <w:sz w:val="28"/>
          <w:szCs w:val="28"/>
        </w:rPr>
        <w:br w:type="page"/>
      </w:r>
    </w:p>
    <w:p w:rsidR="00CE6A85" w:rsidRDefault="0049543A" w:rsidP="0049543A">
      <w:pPr>
        <w:rPr>
          <w:rFonts w:ascii="Akzidenz-Grotesk Pro Regular" w:hAnsi="Akzidenz-Grotesk Pro Regular"/>
          <w:sz w:val="28"/>
          <w:szCs w:val="28"/>
        </w:rPr>
      </w:pPr>
      <w:r w:rsidRPr="00CE6A85">
        <w:rPr>
          <w:rFonts w:ascii="Akzidenz-Grotesk Pro Bold" w:hAnsi="Akzidenz-Grotesk Pro Bold"/>
          <w:i/>
          <w:iCs/>
          <w:sz w:val="28"/>
          <w:szCs w:val="28"/>
        </w:rPr>
        <w:lastRenderedPageBreak/>
        <w:t>The Portrait of a Tortoise</w:t>
      </w:r>
      <w:r w:rsidRPr="00CE6A85">
        <w:rPr>
          <w:rFonts w:ascii="Akzidenz-Grotesk Pro Bold" w:hAnsi="Akzidenz-Grotesk Pro Bold"/>
          <w:sz w:val="28"/>
          <w:szCs w:val="28"/>
        </w:rPr>
        <w:t xml:space="preserve">, Extracts from the Journals and Letters of Gilbert White, with an Introduction and Notes by </w:t>
      </w:r>
      <w:proofErr w:type="gramStart"/>
      <w:r w:rsidRPr="00CE6A85">
        <w:rPr>
          <w:rFonts w:ascii="Akzidenz-Grotesk Pro Bold" w:hAnsi="Akzidenz-Grotesk Pro Bold"/>
          <w:sz w:val="28"/>
          <w:szCs w:val="28"/>
        </w:rPr>
        <w:t>Sylvia  Townsend</w:t>
      </w:r>
      <w:proofErr w:type="gramEnd"/>
      <w:r w:rsidRPr="00CE6A85">
        <w:rPr>
          <w:rFonts w:ascii="Akzidenz-Grotesk Pro Bold" w:hAnsi="Akzidenz-Grotesk Pro Bold"/>
          <w:sz w:val="28"/>
          <w:szCs w:val="28"/>
        </w:rPr>
        <w:t xml:space="preserve"> Warner</w:t>
      </w:r>
      <w:r w:rsidRPr="00CE6A85">
        <w:rPr>
          <w:rFonts w:ascii="Akzidenz-Grotesk Pro Regular" w:hAnsi="Akzidenz-Grotesk Pro Regular"/>
          <w:sz w:val="28"/>
          <w:szCs w:val="28"/>
        </w:rPr>
        <w:t xml:space="preserve"> </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 xml:space="preserve">(London: </w:t>
      </w:r>
      <w:proofErr w:type="spellStart"/>
      <w:r w:rsidRPr="00CE6A85">
        <w:rPr>
          <w:rFonts w:ascii="Akzidenz-Grotesk Pro Regular" w:hAnsi="Akzidenz-Grotesk Pro Regular"/>
          <w:sz w:val="28"/>
          <w:szCs w:val="28"/>
        </w:rPr>
        <w:t>Chatto</w:t>
      </w:r>
      <w:proofErr w:type="spellEnd"/>
      <w:r w:rsidRPr="00CE6A85">
        <w:rPr>
          <w:rFonts w:ascii="Akzidenz-Grotesk Pro Regular" w:hAnsi="Akzidenz-Grotesk Pro Regular"/>
          <w:sz w:val="28"/>
          <w:szCs w:val="28"/>
        </w:rPr>
        <w:t xml:space="preserve"> and </w:t>
      </w:r>
      <w:proofErr w:type="spellStart"/>
      <w:r w:rsidRPr="00CE6A85">
        <w:rPr>
          <w:rFonts w:ascii="Akzidenz-Grotesk Pro Regular" w:hAnsi="Akzidenz-Grotesk Pro Regular"/>
          <w:sz w:val="28"/>
          <w:szCs w:val="28"/>
        </w:rPr>
        <w:t>Windus</w:t>
      </w:r>
      <w:proofErr w:type="spellEnd"/>
      <w:r w:rsidRPr="00CE6A85">
        <w:rPr>
          <w:rFonts w:ascii="Akzidenz-Grotesk Pro Regular" w:hAnsi="Akzidenz-Grotesk Pro Regular"/>
          <w:sz w:val="28"/>
          <w:szCs w:val="28"/>
        </w:rPr>
        <w:t>, 1946)</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On loan from a private collection</w:t>
      </w:r>
    </w:p>
    <w:p w:rsidR="0049543A" w:rsidRPr="00CE6A85" w:rsidRDefault="0049543A" w:rsidP="0049543A">
      <w:pPr>
        <w:rPr>
          <w:rFonts w:ascii="Akzidenz-Grotesk Pro Regular" w:hAnsi="Akzidenz-Grotesk Pro Regular"/>
          <w:sz w:val="28"/>
          <w:szCs w:val="28"/>
        </w:rPr>
      </w:pP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 xml:space="preserve">The poet Sylvia Townsend published a biography of Timothy, Gilbert White’s Tortoise. He had been inherited from White’s aunt Rebecca </w:t>
      </w:r>
      <w:proofErr w:type="spellStart"/>
      <w:r w:rsidRPr="00CE6A85">
        <w:rPr>
          <w:rFonts w:ascii="Akzidenz-Grotesk Pro Regular" w:hAnsi="Akzidenz-Grotesk Pro Regular"/>
          <w:sz w:val="28"/>
          <w:szCs w:val="28"/>
        </w:rPr>
        <w:t>Snookes</w:t>
      </w:r>
      <w:proofErr w:type="spellEnd"/>
      <w:r w:rsidRPr="00CE6A85">
        <w:rPr>
          <w:rFonts w:ascii="Akzidenz-Grotesk Pro Regular" w:hAnsi="Akzidenz-Grotesk Pro Regular"/>
          <w:sz w:val="28"/>
          <w:szCs w:val="28"/>
        </w:rPr>
        <w:t xml:space="preserve">. Timothy had originally been bought from a sailor in Chichester and had spent almost forty years in Aunt </w:t>
      </w:r>
      <w:proofErr w:type="spellStart"/>
      <w:r w:rsidRPr="00CE6A85">
        <w:rPr>
          <w:rFonts w:ascii="Akzidenz-Grotesk Pro Regular" w:hAnsi="Akzidenz-Grotesk Pro Regular"/>
          <w:sz w:val="28"/>
          <w:szCs w:val="28"/>
        </w:rPr>
        <w:t>Snookes’s</w:t>
      </w:r>
      <w:proofErr w:type="spellEnd"/>
      <w:r w:rsidRPr="00CE6A85">
        <w:rPr>
          <w:rFonts w:ascii="Akzidenz-Grotesk Pro Regular" w:hAnsi="Akzidenz-Grotesk Pro Regular"/>
          <w:sz w:val="28"/>
          <w:szCs w:val="28"/>
        </w:rPr>
        <w:t xml:space="preserve"> garden at </w:t>
      </w:r>
      <w:proofErr w:type="spellStart"/>
      <w:r w:rsidRPr="00CE6A85">
        <w:rPr>
          <w:rFonts w:ascii="Akzidenz-Grotesk Pro Regular" w:hAnsi="Akzidenz-Grotesk Pro Regular"/>
          <w:sz w:val="28"/>
          <w:szCs w:val="28"/>
        </w:rPr>
        <w:t>Ringmer</w:t>
      </w:r>
      <w:proofErr w:type="spellEnd"/>
      <w:r w:rsidRPr="00CE6A85">
        <w:rPr>
          <w:rFonts w:ascii="Akzidenz-Grotesk Pro Regular" w:hAnsi="Akzidenz-Grotesk Pro Regular"/>
          <w:sz w:val="28"/>
          <w:szCs w:val="28"/>
        </w:rPr>
        <w:t xml:space="preserve"> in Sussex. White was engrossed by problems of hibernation and wrote regularly about Timothy’s habits. Townsend Warner wittily endowed Timothy with a personality through drawing on these writings. </w:t>
      </w:r>
    </w:p>
    <w:p w:rsidR="00CE6A85" w:rsidRDefault="00CE6A85">
      <w:pPr>
        <w:rPr>
          <w:rFonts w:ascii="Akzidenz-Grotesk Pro Regular" w:hAnsi="Akzidenz-Grotesk Pro Regular"/>
          <w:sz w:val="28"/>
          <w:szCs w:val="28"/>
        </w:rPr>
      </w:pPr>
    </w:p>
    <w:p w:rsidR="0027153F" w:rsidRPr="00CE6A85" w:rsidRDefault="0027153F">
      <w:pPr>
        <w:rPr>
          <w:rFonts w:ascii="Akzidenz-Grotesk Pro Regular" w:hAnsi="Akzidenz-Grotesk Pro Regular"/>
          <w:sz w:val="28"/>
          <w:szCs w:val="28"/>
        </w:rPr>
      </w:pPr>
    </w:p>
    <w:p w:rsidR="005E654F" w:rsidRDefault="005E654F" w:rsidP="493C8E02">
      <w:pPr>
        <w:rPr>
          <w:rFonts w:ascii="Akzidenz-Grotesk Pro Regular" w:hAnsi="Akzidenz-Grotesk Pro Regular"/>
          <w:sz w:val="28"/>
          <w:szCs w:val="28"/>
        </w:rPr>
      </w:pPr>
      <w:r w:rsidRPr="00CE6A85">
        <w:rPr>
          <w:rFonts w:ascii="Akzidenz-Grotesk Pro Bold" w:hAnsi="Akzidenz-Grotesk Pro Bold"/>
          <w:sz w:val="28"/>
          <w:szCs w:val="28"/>
        </w:rPr>
        <w:t>Lynton Lamb</w:t>
      </w:r>
      <w:r w:rsidRPr="00CE6A85">
        <w:rPr>
          <w:rFonts w:ascii="Akzidenz-Grotesk Pro Regular" w:hAnsi="Akzidenz-Grotesk Pro Regular"/>
          <w:sz w:val="28"/>
          <w:szCs w:val="28"/>
        </w:rPr>
        <w:t xml:space="preserve"> </w:t>
      </w:r>
      <w:r w:rsidR="008C431D" w:rsidRPr="00CE6A85">
        <w:rPr>
          <w:rFonts w:ascii="Akzidenz-Grotesk Pro Regular" w:hAnsi="Akzidenz-Grotesk Pro Regular"/>
          <w:sz w:val="28"/>
          <w:szCs w:val="28"/>
        </w:rPr>
        <w:t>1907-1977</w:t>
      </w:r>
    </w:p>
    <w:p w:rsidR="00CE6A85" w:rsidRPr="00CE6A85" w:rsidRDefault="00CE6A85" w:rsidP="493C8E02">
      <w:pPr>
        <w:rPr>
          <w:rFonts w:ascii="Akzidenz-Grotesk Pro Regular" w:hAnsi="Akzidenz-Grotesk Pro Regular"/>
          <w:sz w:val="28"/>
          <w:szCs w:val="28"/>
        </w:rPr>
      </w:pPr>
    </w:p>
    <w:p w:rsidR="005E654F" w:rsidRPr="00CE6A85" w:rsidRDefault="005E654F" w:rsidP="493C8E02">
      <w:pPr>
        <w:rPr>
          <w:rFonts w:ascii="Akzidenz-Grotesk Pro Bold" w:hAnsi="Akzidenz-Grotesk Pro Bold"/>
          <w:i/>
          <w:iCs/>
          <w:sz w:val="28"/>
          <w:szCs w:val="28"/>
        </w:rPr>
      </w:pPr>
      <w:r w:rsidRPr="00CE6A85">
        <w:rPr>
          <w:rFonts w:ascii="Akzidenz-Grotesk Pro Bold" w:hAnsi="Akzidenz-Grotesk Pro Bold"/>
          <w:sz w:val="28"/>
          <w:szCs w:val="28"/>
        </w:rPr>
        <w:t xml:space="preserve">Cover design for </w:t>
      </w:r>
      <w:r w:rsidRPr="00CE6A85">
        <w:rPr>
          <w:rFonts w:ascii="Akzidenz-Grotesk Pro Bold" w:hAnsi="Akzidenz-Grotesk Pro Bold"/>
          <w:i/>
          <w:iCs/>
          <w:sz w:val="28"/>
          <w:szCs w:val="28"/>
        </w:rPr>
        <w:t>The Natural History of Selborne</w:t>
      </w:r>
    </w:p>
    <w:p w:rsidR="005E654F" w:rsidRPr="00CE6A85" w:rsidRDefault="005E654F" w:rsidP="493C8E02">
      <w:pPr>
        <w:rPr>
          <w:rFonts w:ascii="Akzidenz-Grotesk Pro Regular" w:hAnsi="Akzidenz-Grotesk Pro Regular"/>
          <w:sz w:val="28"/>
          <w:szCs w:val="28"/>
        </w:rPr>
      </w:pPr>
      <w:r w:rsidRPr="00CE6A85">
        <w:rPr>
          <w:rFonts w:ascii="Akzidenz-Grotesk Pro Regular" w:hAnsi="Akzidenz-Grotesk Pro Regular"/>
          <w:sz w:val="28"/>
          <w:szCs w:val="28"/>
        </w:rPr>
        <w:t>(Oxford: Oxford University Press, 1977)</w:t>
      </w:r>
    </w:p>
    <w:p w:rsidR="008C431D" w:rsidRPr="00CE6A85" w:rsidRDefault="008C431D" w:rsidP="493C8E02">
      <w:pPr>
        <w:rPr>
          <w:rFonts w:ascii="Akzidenz-Grotesk Pro Regular" w:hAnsi="Akzidenz-Grotesk Pro Regular"/>
          <w:sz w:val="28"/>
          <w:szCs w:val="28"/>
        </w:rPr>
      </w:pPr>
      <w:r w:rsidRPr="00CE6A85">
        <w:rPr>
          <w:rFonts w:ascii="Akzidenz-Grotesk Pro Regular" w:hAnsi="Akzidenz-Grotesk Pro Regular"/>
          <w:sz w:val="28"/>
          <w:szCs w:val="28"/>
        </w:rPr>
        <w:t>On loan from a private collection</w:t>
      </w:r>
    </w:p>
    <w:p w:rsidR="008C431D" w:rsidRPr="00CE6A85" w:rsidRDefault="008C431D" w:rsidP="493C8E02">
      <w:pPr>
        <w:rPr>
          <w:rFonts w:ascii="Akzidenz-Grotesk Pro Regular" w:hAnsi="Akzidenz-Grotesk Pro Regular"/>
          <w:sz w:val="28"/>
          <w:szCs w:val="28"/>
        </w:rPr>
      </w:pPr>
    </w:p>
    <w:p w:rsidR="008C431D" w:rsidRPr="00CE6A85" w:rsidRDefault="008C431D" w:rsidP="493C8E02">
      <w:pPr>
        <w:rPr>
          <w:rFonts w:ascii="Akzidenz-Grotesk Pro Regular" w:hAnsi="Akzidenz-Grotesk Pro Regular"/>
          <w:sz w:val="28"/>
          <w:szCs w:val="28"/>
        </w:rPr>
      </w:pPr>
      <w:r w:rsidRPr="00CE6A85">
        <w:rPr>
          <w:rFonts w:ascii="Akzidenz-Grotesk Pro Regular" w:hAnsi="Akzidenz-Grotesk Pro Regular"/>
          <w:sz w:val="28"/>
          <w:szCs w:val="28"/>
        </w:rPr>
        <w:t xml:space="preserve">Lynton Lamb was a British designer known for his book jackets and illustrations. He was Head of Lithography at the Royal College of Art and the Slade School of Art. From 1930 onwards he designed book jackets for the Oxford University Press. This is a reprint of an edition from the 1930s. Lamb also illustrated a related book entitled </w:t>
      </w:r>
      <w:r w:rsidRPr="00CE6A85">
        <w:rPr>
          <w:rFonts w:ascii="Akzidenz-Grotesk Pro Regular" w:hAnsi="Akzidenz-Grotesk Pro Regular"/>
          <w:i/>
          <w:iCs/>
          <w:sz w:val="28"/>
          <w:szCs w:val="28"/>
        </w:rPr>
        <w:t xml:space="preserve">Gilbert White and His Village </w:t>
      </w:r>
      <w:r w:rsidRPr="00CE6A85">
        <w:rPr>
          <w:rFonts w:ascii="Akzidenz-Grotesk Pro Regular" w:hAnsi="Akzidenz-Grotesk Pro Regular"/>
          <w:sz w:val="28"/>
          <w:szCs w:val="28"/>
        </w:rPr>
        <w:t xml:space="preserve">by Cecil S Emden in 1956. </w:t>
      </w: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5E654F" w:rsidRPr="00CE6A85" w:rsidRDefault="005E654F" w:rsidP="493C8E02">
      <w:pPr>
        <w:rPr>
          <w:rFonts w:ascii="Akzidenz-Grotesk Pro Regular" w:hAnsi="Akzidenz-Grotesk Pro Regular"/>
          <w:sz w:val="28"/>
          <w:szCs w:val="28"/>
        </w:rPr>
      </w:pPr>
      <w:r w:rsidRPr="00CE6A85">
        <w:rPr>
          <w:rFonts w:ascii="Akzidenz-Grotesk Pro Regular" w:hAnsi="Akzidenz-Grotesk Pro Regular"/>
          <w:sz w:val="28"/>
          <w:szCs w:val="28"/>
        </w:rPr>
        <w:t xml:space="preserve"> </w:t>
      </w:r>
    </w:p>
    <w:p w:rsidR="005E654F" w:rsidRPr="00CE6A85" w:rsidRDefault="005E654F" w:rsidP="493C8E02">
      <w:pPr>
        <w:rPr>
          <w:rFonts w:ascii="Akzidenz-Grotesk Pro Regular" w:hAnsi="Akzidenz-Grotesk Pro Regular"/>
          <w:sz w:val="28"/>
          <w:szCs w:val="28"/>
        </w:rPr>
      </w:pPr>
    </w:p>
    <w:p w:rsidR="0027153F" w:rsidRPr="00CE6A85" w:rsidRDefault="0027153F">
      <w:pPr>
        <w:rPr>
          <w:rFonts w:ascii="Akzidenz-Grotesk Pro Regular" w:hAnsi="Akzidenz-Grotesk Pro Regular"/>
          <w:sz w:val="28"/>
          <w:szCs w:val="28"/>
        </w:rPr>
      </w:pPr>
      <w:r w:rsidRPr="00CE6A85">
        <w:rPr>
          <w:rFonts w:ascii="Akzidenz-Grotesk Pro Regular" w:hAnsi="Akzidenz-Grotesk Pro Regular"/>
          <w:sz w:val="28"/>
          <w:szCs w:val="28"/>
        </w:rPr>
        <w:br w:type="page"/>
      </w:r>
    </w:p>
    <w:p w:rsidR="0086369D" w:rsidRDefault="0086369D" w:rsidP="493C8E02">
      <w:pPr>
        <w:rPr>
          <w:rFonts w:ascii="Akzidenz-Grotesk Pro Regular" w:hAnsi="Akzidenz-Grotesk Pro Regular"/>
          <w:sz w:val="28"/>
          <w:szCs w:val="28"/>
        </w:rPr>
      </w:pPr>
      <w:r w:rsidRPr="00CE6A85">
        <w:rPr>
          <w:rFonts w:ascii="Akzidenz-Grotesk Pro Bold" w:hAnsi="Akzidenz-Grotesk Pro Bold"/>
          <w:sz w:val="28"/>
          <w:szCs w:val="28"/>
        </w:rPr>
        <w:lastRenderedPageBreak/>
        <w:t>W.V Rose</w:t>
      </w:r>
      <w:r w:rsidRPr="00CE6A85">
        <w:rPr>
          <w:rFonts w:ascii="Akzidenz-Grotesk Pro Regular" w:hAnsi="Akzidenz-Grotesk Pro Regular"/>
          <w:sz w:val="28"/>
          <w:szCs w:val="28"/>
        </w:rPr>
        <w:t xml:space="preserve"> (life dates unknown)</w:t>
      </w:r>
    </w:p>
    <w:p w:rsidR="00CE6A85" w:rsidRPr="00CE6A85" w:rsidRDefault="00CE6A85" w:rsidP="493C8E02">
      <w:pPr>
        <w:rPr>
          <w:rFonts w:ascii="Akzidenz-Grotesk Pro Regular" w:hAnsi="Akzidenz-Grotesk Pro Regular"/>
          <w:sz w:val="28"/>
          <w:szCs w:val="28"/>
        </w:rPr>
      </w:pPr>
    </w:p>
    <w:p w:rsidR="0086369D" w:rsidRPr="00CE6A85" w:rsidRDefault="0086369D" w:rsidP="493C8E02">
      <w:pPr>
        <w:rPr>
          <w:rFonts w:ascii="Akzidenz-Grotesk Pro Bold" w:hAnsi="Akzidenz-Grotesk Pro Bold"/>
          <w:sz w:val="28"/>
          <w:szCs w:val="28"/>
        </w:rPr>
      </w:pPr>
      <w:r w:rsidRPr="00CE6A85">
        <w:rPr>
          <w:rFonts w:ascii="Akzidenz-Grotesk Pro Bold" w:hAnsi="Akzidenz-Grotesk Pro Bold"/>
          <w:sz w:val="28"/>
          <w:szCs w:val="28"/>
        </w:rPr>
        <w:t xml:space="preserve">The Otter </w:t>
      </w:r>
    </w:p>
    <w:p w:rsidR="0086369D" w:rsidRPr="00CE6A85" w:rsidRDefault="0086369D" w:rsidP="493C8E02">
      <w:pPr>
        <w:rPr>
          <w:rFonts w:ascii="Akzidenz-Grotesk Pro Regular" w:hAnsi="Akzidenz-Grotesk Pro Regular"/>
          <w:sz w:val="28"/>
          <w:szCs w:val="28"/>
        </w:rPr>
      </w:pPr>
      <w:r w:rsidRPr="00CE6A85">
        <w:rPr>
          <w:rFonts w:ascii="Akzidenz-Grotesk Pro Regular" w:hAnsi="Akzidenz-Grotesk Pro Regular"/>
          <w:sz w:val="28"/>
          <w:szCs w:val="28"/>
        </w:rPr>
        <w:t>1950</w:t>
      </w:r>
    </w:p>
    <w:p w:rsidR="0086369D" w:rsidRPr="00CE6A85" w:rsidRDefault="0086369D" w:rsidP="493C8E02">
      <w:pPr>
        <w:rPr>
          <w:rFonts w:ascii="Akzidenz-Grotesk Pro Regular" w:hAnsi="Akzidenz-Grotesk Pro Regular"/>
          <w:sz w:val="28"/>
          <w:szCs w:val="28"/>
        </w:rPr>
      </w:pPr>
      <w:r w:rsidRPr="00CE6A85">
        <w:rPr>
          <w:rFonts w:ascii="Akzidenz-Grotesk Pro Regular" w:hAnsi="Akzidenz-Grotesk Pro Regular"/>
          <w:sz w:val="28"/>
          <w:szCs w:val="28"/>
        </w:rPr>
        <w:t>Wood-engraving on paper</w:t>
      </w:r>
    </w:p>
    <w:p w:rsidR="0086369D" w:rsidRPr="00CE6A85" w:rsidRDefault="0086369D" w:rsidP="493C8E02">
      <w:pPr>
        <w:rPr>
          <w:rFonts w:ascii="Akzidenz-Grotesk Pro Regular" w:hAnsi="Akzidenz-Grotesk Pro Regular"/>
          <w:sz w:val="28"/>
          <w:szCs w:val="28"/>
        </w:rPr>
      </w:pPr>
    </w:p>
    <w:p w:rsidR="0086369D" w:rsidRDefault="0086369D" w:rsidP="493C8E02">
      <w:pPr>
        <w:rPr>
          <w:rFonts w:ascii="Akzidenz-Grotesk Pro Regular" w:hAnsi="Akzidenz-Grotesk Pro Regular"/>
          <w:sz w:val="28"/>
          <w:szCs w:val="28"/>
        </w:rPr>
      </w:pPr>
      <w:r w:rsidRPr="00CE6A85">
        <w:rPr>
          <w:rFonts w:ascii="Akzidenz-Grotesk Pro Bold" w:hAnsi="Akzidenz-Grotesk Pro Bold"/>
          <w:sz w:val="28"/>
          <w:szCs w:val="28"/>
        </w:rPr>
        <w:t>H.J. Faulkner</w:t>
      </w:r>
      <w:r w:rsidRPr="00CE6A85">
        <w:rPr>
          <w:rFonts w:ascii="Akzidenz-Grotesk Pro Regular" w:hAnsi="Akzidenz-Grotesk Pro Regular"/>
          <w:sz w:val="28"/>
          <w:szCs w:val="28"/>
        </w:rPr>
        <w:t xml:space="preserve"> (life dates unknown)</w:t>
      </w:r>
    </w:p>
    <w:p w:rsidR="00CE6A85" w:rsidRPr="00CE6A85" w:rsidRDefault="00CE6A85" w:rsidP="493C8E02">
      <w:pPr>
        <w:rPr>
          <w:rFonts w:ascii="Akzidenz-Grotesk Pro Regular" w:hAnsi="Akzidenz-Grotesk Pro Regular"/>
          <w:sz w:val="28"/>
          <w:szCs w:val="28"/>
        </w:rPr>
      </w:pPr>
    </w:p>
    <w:p w:rsidR="0086369D" w:rsidRPr="00CE6A85" w:rsidRDefault="0086369D" w:rsidP="493C8E02">
      <w:pPr>
        <w:rPr>
          <w:rFonts w:ascii="Akzidenz-Grotesk Pro Bold" w:hAnsi="Akzidenz-Grotesk Pro Bold"/>
          <w:sz w:val="28"/>
          <w:szCs w:val="28"/>
        </w:rPr>
      </w:pPr>
      <w:r w:rsidRPr="00CE6A85">
        <w:rPr>
          <w:rFonts w:ascii="Akzidenz-Grotesk Pro Bold" w:hAnsi="Akzidenz-Grotesk Pro Bold"/>
          <w:sz w:val="28"/>
          <w:szCs w:val="28"/>
        </w:rPr>
        <w:t>The Horse</w:t>
      </w:r>
    </w:p>
    <w:p w:rsidR="0086369D" w:rsidRPr="00CE6A85" w:rsidRDefault="0086369D" w:rsidP="493C8E02">
      <w:pPr>
        <w:rPr>
          <w:rFonts w:ascii="Akzidenz-Grotesk Pro Regular" w:hAnsi="Akzidenz-Grotesk Pro Regular"/>
          <w:sz w:val="28"/>
          <w:szCs w:val="28"/>
        </w:rPr>
      </w:pPr>
      <w:r w:rsidRPr="00CE6A85">
        <w:rPr>
          <w:rFonts w:ascii="Akzidenz-Grotesk Pro Regular" w:hAnsi="Akzidenz-Grotesk Pro Regular"/>
          <w:sz w:val="28"/>
          <w:szCs w:val="28"/>
        </w:rPr>
        <w:t>1950</w:t>
      </w:r>
    </w:p>
    <w:p w:rsidR="0086369D" w:rsidRPr="00CE6A85" w:rsidRDefault="0086369D" w:rsidP="493C8E02">
      <w:pPr>
        <w:rPr>
          <w:rFonts w:ascii="Akzidenz-Grotesk Pro Regular" w:hAnsi="Akzidenz-Grotesk Pro Regular"/>
          <w:sz w:val="28"/>
          <w:szCs w:val="28"/>
        </w:rPr>
      </w:pPr>
      <w:r w:rsidRPr="00CE6A85">
        <w:rPr>
          <w:rFonts w:ascii="Akzidenz-Grotesk Pro Regular" w:hAnsi="Akzidenz-Grotesk Pro Regular"/>
          <w:sz w:val="28"/>
          <w:szCs w:val="28"/>
        </w:rPr>
        <w:t>Wood-engraving on paper</w:t>
      </w:r>
    </w:p>
    <w:p w:rsidR="0086369D" w:rsidRPr="00CE6A85" w:rsidRDefault="0086369D" w:rsidP="493C8E02">
      <w:pPr>
        <w:rPr>
          <w:rFonts w:ascii="Akzidenz-Grotesk Pro Regular" w:hAnsi="Akzidenz-Grotesk Pro Regular"/>
          <w:sz w:val="28"/>
          <w:szCs w:val="28"/>
        </w:rPr>
      </w:pPr>
    </w:p>
    <w:p w:rsidR="0086369D" w:rsidRPr="00CE6A85" w:rsidRDefault="0086369D" w:rsidP="493C8E02">
      <w:pPr>
        <w:rPr>
          <w:rFonts w:ascii="Akzidenz-Grotesk Pro Regular" w:hAnsi="Akzidenz-Grotesk Pro Regular"/>
          <w:sz w:val="28"/>
          <w:szCs w:val="28"/>
        </w:rPr>
      </w:pPr>
      <w:r w:rsidRPr="00CE6A85">
        <w:rPr>
          <w:rFonts w:ascii="Akzidenz-Grotesk Pro Regular" w:hAnsi="Akzidenz-Grotesk Pro Regular"/>
          <w:sz w:val="28"/>
          <w:szCs w:val="28"/>
        </w:rPr>
        <w:t xml:space="preserve">Extracts from </w:t>
      </w:r>
      <w:proofErr w:type="gramStart"/>
      <w:r w:rsidRPr="00CE6A85">
        <w:rPr>
          <w:rFonts w:ascii="Akzidenz-Grotesk Pro Regular" w:hAnsi="Akzidenz-Grotesk Pro Regular"/>
          <w:sz w:val="28"/>
          <w:szCs w:val="28"/>
        </w:rPr>
        <w:t>The</w:t>
      </w:r>
      <w:proofErr w:type="gramEnd"/>
      <w:r w:rsidRPr="00CE6A85">
        <w:rPr>
          <w:rFonts w:ascii="Akzidenz-Grotesk Pro Regular" w:hAnsi="Akzidenz-Grotesk Pro Regular"/>
          <w:sz w:val="28"/>
          <w:szCs w:val="28"/>
        </w:rPr>
        <w:t xml:space="preserve"> Natural Histories of Selborne by Gilbert White, (Birmingham: City of Birmingham School of Printing, 1950)</w:t>
      </w:r>
    </w:p>
    <w:p w:rsidR="0086369D" w:rsidRPr="00CE6A85" w:rsidRDefault="0086369D" w:rsidP="493C8E02">
      <w:pPr>
        <w:rPr>
          <w:rFonts w:ascii="Akzidenz-Grotesk Pro Regular" w:hAnsi="Akzidenz-Grotesk Pro Regular"/>
          <w:sz w:val="28"/>
          <w:szCs w:val="28"/>
        </w:rPr>
      </w:pPr>
      <w:r w:rsidRPr="00CE6A85">
        <w:rPr>
          <w:rFonts w:ascii="Akzidenz-Grotesk Pro Regular" w:hAnsi="Akzidenz-Grotesk Pro Regular"/>
          <w:sz w:val="28"/>
          <w:szCs w:val="28"/>
        </w:rPr>
        <w:t>On loan from a private collection</w:t>
      </w:r>
    </w:p>
    <w:p w:rsidR="008C431D" w:rsidRPr="00CE6A85" w:rsidRDefault="008C431D" w:rsidP="493C8E02">
      <w:pPr>
        <w:rPr>
          <w:rFonts w:ascii="Akzidenz-Grotesk Pro Regular" w:hAnsi="Akzidenz-Grotesk Pro Regular"/>
          <w:sz w:val="28"/>
          <w:szCs w:val="28"/>
        </w:rPr>
      </w:pPr>
    </w:p>
    <w:p w:rsidR="008C431D" w:rsidRPr="00CE6A85" w:rsidRDefault="008C431D" w:rsidP="493C8E02">
      <w:pPr>
        <w:rPr>
          <w:rFonts w:ascii="Akzidenz-Grotesk Pro Regular" w:hAnsi="Akzidenz-Grotesk Pro Regular"/>
          <w:sz w:val="28"/>
          <w:szCs w:val="28"/>
        </w:rPr>
      </w:pPr>
      <w:r w:rsidRPr="00CE6A85">
        <w:rPr>
          <w:rFonts w:ascii="Akzidenz-Grotesk Pro Regular" w:hAnsi="Akzidenz-Grotesk Pro Regular"/>
          <w:sz w:val="28"/>
          <w:szCs w:val="28"/>
        </w:rPr>
        <w:t xml:space="preserve">This rare publication was produced by staff and students of the Birmingham School of Printing and used excerpts from White’s </w:t>
      </w:r>
      <w:r w:rsidRPr="00CE6A85">
        <w:rPr>
          <w:rFonts w:ascii="Akzidenz-Grotesk Pro Regular" w:hAnsi="Akzidenz-Grotesk Pro Regular"/>
          <w:i/>
          <w:iCs/>
          <w:sz w:val="28"/>
          <w:szCs w:val="28"/>
        </w:rPr>
        <w:t>Natural History</w:t>
      </w:r>
      <w:r w:rsidRPr="00CE6A85">
        <w:rPr>
          <w:rFonts w:ascii="Akzidenz-Grotesk Pro Regular" w:hAnsi="Akzidenz-Grotesk Pro Regular"/>
          <w:sz w:val="28"/>
          <w:szCs w:val="28"/>
        </w:rPr>
        <w:t xml:space="preserve"> as inspiration for wood-engravings. </w:t>
      </w:r>
    </w:p>
    <w:p w:rsidR="0086369D" w:rsidRPr="00CE6A85" w:rsidRDefault="0086369D"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27153F" w:rsidRPr="00CE6A85" w:rsidRDefault="0027153F">
      <w:pPr>
        <w:rPr>
          <w:rFonts w:ascii="Akzidenz-Grotesk Pro Regular" w:hAnsi="Akzidenz-Grotesk Pro Regular"/>
          <w:sz w:val="28"/>
          <w:szCs w:val="28"/>
        </w:rPr>
      </w:pPr>
      <w:r w:rsidRPr="00CE6A85">
        <w:rPr>
          <w:rFonts w:ascii="Akzidenz-Grotesk Pro Regular" w:hAnsi="Akzidenz-Grotesk Pro Regular"/>
          <w:sz w:val="28"/>
          <w:szCs w:val="28"/>
        </w:rPr>
        <w:br w:type="page"/>
      </w:r>
    </w:p>
    <w:p w:rsidR="000F06AF" w:rsidRDefault="493C8E02" w:rsidP="493C8E02">
      <w:pPr>
        <w:rPr>
          <w:rFonts w:ascii="Akzidenz-Grotesk Pro Regular" w:hAnsi="Akzidenz-Grotesk Pro Regular"/>
          <w:sz w:val="28"/>
          <w:szCs w:val="28"/>
        </w:rPr>
      </w:pPr>
      <w:r w:rsidRPr="00CE6A85">
        <w:rPr>
          <w:rFonts w:ascii="Akzidenz-Grotesk Pro Bold" w:hAnsi="Akzidenz-Grotesk Pro Bold"/>
          <w:sz w:val="28"/>
          <w:szCs w:val="28"/>
        </w:rPr>
        <w:lastRenderedPageBreak/>
        <w:t xml:space="preserve">Thomas </w:t>
      </w:r>
      <w:proofErr w:type="spellStart"/>
      <w:r w:rsidRPr="00CE6A85">
        <w:rPr>
          <w:rFonts w:ascii="Akzidenz-Grotesk Pro Bold" w:hAnsi="Akzidenz-Grotesk Pro Bold"/>
          <w:sz w:val="28"/>
          <w:szCs w:val="28"/>
        </w:rPr>
        <w:t>Bewick</w:t>
      </w:r>
      <w:proofErr w:type="spellEnd"/>
      <w:r w:rsidR="000F06AF" w:rsidRPr="00CE6A85">
        <w:rPr>
          <w:rFonts w:ascii="Akzidenz-Grotesk Pro Regular" w:hAnsi="Akzidenz-Grotesk Pro Regular"/>
          <w:sz w:val="28"/>
          <w:szCs w:val="28"/>
        </w:rPr>
        <w:t xml:space="preserve"> 1753 -1828</w:t>
      </w:r>
    </w:p>
    <w:p w:rsidR="00CE6A85" w:rsidRPr="00CE6A85" w:rsidRDefault="00CE6A85" w:rsidP="493C8E02">
      <w:pPr>
        <w:rPr>
          <w:rFonts w:ascii="Akzidenz-Grotesk Pro Regular" w:hAnsi="Akzidenz-Grotesk Pro Regular"/>
          <w:sz w:val="28"/>
          <w:szCs w:val="28"/>
        </w:rPr>
      </w:pPr>
    </w:p>
    <w:p w:rsidR="000F06AF" w:rsidRPr="00CE6A85" w:rsidRDefault="000F06AF" w:rsidP="493C8E02">
      <w:pPr>
        <w:rPr>
          <w:rFonts w:ascii="Akzidenz-Grotesk Pro Regular" w:hAnsi="Akzidenz-Grotesk Pro Regular"/>
          <w:i/>
          <w:iCs/>
          <w:sz w:val="28"/>
          <w:szCs w:val="28"/>
        </w:rPr>
      </w:pPr>
      <w:r w:rsidRPr="00CE6A85">
        <w:rPr>
          <w:rFonts w:ascii="Akzidenz-Grotesk Pro Bold" w:hAnsi="Akzidenz-Grotesk Pro Bold"/>
          <w:sz w:val="28"/>
          <w:szCs w:val="28"/>
        </w:rPr>
        <w:t>The Hoopoe</w:t>
      </w:r>
      <w:r w:rsidRPr="00CE6A85">
        <w:rPr>
          <w:rFonts w:ascii="Akzidenz-Grotesk Pro Regular" w:hAnsi="Akzidenz-Grotesk Pro Regular"/>
          <w:sz w:val="28"/>
          <w:szCs w:val="28"/>
        </w:rPr>
        <w:t xml:space="preserve">, from </w:t>
      </w:r>
      <w:proofErr w:type="gramStart"/>
      <w:r w:rsidRPr="00CE6A85">
        <w:rPr>
          <w:rFonts w:ascii="Akzidenz-Grotesk Pro Regular" w:hAnsi="Akzidenz-Grotesk Pro Regular"/>
          <w:i/>
          <w:iCs/>
          <w:sz w:val="28"/>
          <w:szCs w:val="28"/>
        </w:rPr>
        <w:t>A</w:t>
      </w:r>
      <w:proofErr w:type="gramEnd"/>
      <w:r w:rsidRPr="00CE6A85">
        <w:rPr>
          <w:rFonts w:ascii="Akzidenz-Grotesk Pro Regular" w:hAnsi="Akzidenz-Grotesk Pro Regular"/>
          <w:i/>
          <w:iCs/>
          <w:sz w:val="28"/>
          <w:szCs w:val="28"/>
        </w:rPr>
        <w:t xml:space="preserve"> History of British Birds -</w:t>
      </w:r>
      <w:r w:rsidR="002F3519" w:rsidRPr="00CE6A85">
        <w:rPr>
          <w:rFonts w:ascii="Akzidenz-Grotesk Pro Regular" w:hAnsi="Akzidenz-Grotesk Pro Regular"/>
          <w:i/>
          <w:iCs/>
          <w:sz w:val="28"/>
          <w:szCs w:val="28"/>
        </w:rPr>
        <w:t xml:space="preserve"> </w:t>
      </w:r>
      <w:r w:rsidRPr="00CE6A85">
        <w:rPr>
          <w:rFonts w:ascii="Akzidenz-Grotesk Pro Regular" w:hAnsi="Akzidenz-Grotesk Pro Regular"/>
          <w:i/>
          <w:iCs/>
          <w:sz w:val="28"/>
          <w:szCs w:val="28"/>
        </w:rPr>
        <w:t>Volume I</w:t>
      </w:r>
      <w:r w:rsidR="001B00B5" w:rsidRPr="00CE6A85">
        <w:rPr>
          <w:rFonts w:ascii="Akzidenz-Grotesk Pro Regular" w:hAnsi="Akzidenz-Grotesk Pro Regular"/>
          <w:i/>
          <w:iCs/>
          <w:sz w:val="28"/>
          <w:szCs w:val="28"/>
        </w:rPr>
        <w:t>, Land Birds</w:t>
      </w:r>
    </w:p>
    <w:p w:rsidR="001B00B5" w:rsidRPr="00CE6A85" w:rsidRDefault="001B00B5" w:rsidP="493C8E02">
      <w:pPr>
        <w:rPr>
          <w:rFonts w:ascii="Akzidenz-Grotesk Pro Regular" w:hAnsi="Akzidenz-Grotesk Pro Regular"/>
          <w:sz w:val="28"/>
          <w:szCs w:val="28"/>
        </w:rPr>
      </w:pPr>
      <w:r w:rsidRPr="00CE6A85">
        <w:rPr>
          <w:rFonts w:ascii="Akzidenz-Grotesk Pro Regular" w:hAnsi="Akzidenz-Grotesk Pro Regular"/>
          <w:sz w:val="28"/>
          <w:szCs w:val="28"/>
        </w:rPr>
        <w:t>1797</w:t>
      </w:r>
    </w:p>
    <w:p w:rsidR="001B00B5" w:rsidRPr="00CE6A85" w:rsidRDefault="001B00B5" w:rsidP="493C8E02">
      <w:pPr>
        <w:rPr>
          <w:rFonts w:ascii="Akzidenz-Grotesk Pro Regular" w:hAnsi="Akzidenz-Grotesk Pro Regular"/>
          <w:sz w:val="28"/>
          <w:szCs w:val="28"/>
        </w:rPr>
      </w:pPr>
      <w:r w:rsidRPr="00CE6A85">
        <w:rPr>
          <w:rFonts w:ascii="Akzidenz-Grotesk Pro Regular" w:hAnsi="Akzidenz-Grotesk Pro Regular"/>
          <w:sz w:val="28"/>
          <w:szCs w:val="28"/>
        </w:rPr>
        <w:t>Wood-engraving on paper</w:t>
      </w:r>
    </w:p>
    <w:p w:rsidR="001B00B5" w:rsidRPr="00CE6A85" w:rsidRDefault="001B00B5" w:rsidP="493C8E02">
      <w:pPr>
        <w:rPr>
          <w:rFonts w:ascii="Akzidenz-Grotesk Pro Regular" w:hAnsi="Akzidenz-Grotesk Pro Regular"/>
          <w:sz w:val="28"/>
          <w:szCs w:val="28"/>
        </w:rPr>
      </w:pPr>
      <w:r w:rsidRPr="00CE6A85">
        <w:rPr>
          <w:rFonts w:ascii="Akzidenz-Grotesk Pro Regular" w:hAnsi="Akzidenz-Grotesk Pro Regular"/>
          <w:sz w:val="28"/>
          <w:szCs w:val="28"/>
        </w:rPr>
        <w:t>Printed from the original block by Graham Williams of the Florin Press, 2019</w:t>
      </w:r>
    </w:p>
    <w:p w:rsidR="00D76CF1" w:rsidRPr="00CE6A85" w:rsidRDefault="00D76CF1" w:rsidP="493C8E02">
      <w:pPr>
        <w:rPr>
          <w:rFonts w:ascii="Akzidenz-Grotesk Pro Regular" w:hAnsi="Akzidenz-Grotesk Pro Regular"/>
          <w:sz w:val="28"/>
          <w:szCs w:val="28"/>
        </w:rPr>
      </w:pPr>
    </w:p>
    <w:p w:rsidR="00D76CF1" w:rsidRPr="00CE6A85" w:rsidRDefault="0019523A" w:rsidP="00D76CF1">
      <w:pPr>
        <w:rPr>
          <w:rFonts w:ascii="Akzidenz-Grotesk Pro Regular" w:hAnsi="Akzidenz-Grotesk Pro Regular"/>
          <w:sz w:val="28"/>
          <w:szCs w:val="28"/>
        </w:rPr>
      </w:pPr>
      <w:r w:rsidRPr="00CE6A85">
        <w:rPr>
          <w:rFonts w:ascii="Akzidenz-Grotesk Pro Regular" w:hAnsi="Akzidenz-Grotesk Pro Regular"/>
          <w:sz w:val="28"/>
          <w:szCs w:val="28"/>
        </w:rPr>
        <w:t xml:space="preserve">The naturalist and wood-engraver Thomas </w:t>
      </w:r>
      <w:proofErr w:type="spellStart"/>
      <w:r w:rsidR="00D76CF1" w:rsidRPr="00CE6A85">
        <w:rPr>
          <w:rFonts w:ascii="Akzidenz-Grotesk Pro Regular" w:hAnsi="Akzidenz-Grotesk Pro Regular"/>
          <w:sz w:val="28"/>
          <w:szCs w:val="28"/>
        </w:rPr>
        <w:t>Bewick</w:t>
      </w:r>
      <w:proofErr w:type="spellEnd"/>
      <w:r w:rsidR="00D76CF1" w:rsidRPr="00CE6A85">
        <w:rPr>
          <w:rFonts w:ascii="Akzidenz-Grotesk Pro Regular" w:hAnsi="Akzidenz-Grotesk Pro Regular"/>
          <w:sz w:val="28"/>
          <w:szCs w:val="28"/>
        </w:rPr>
        <w:t xml:space="preserve"> loved Gilbert White’s </w:t>
      </w:r>
      <w:r w:rsidR="00866E4E" w:rsidRPr="00CE6A85">
        <w:rPr>
          <w:rFonts w:ascii="Akzidenz-Grotesk Pro Regular" w:hAnsi="Akzidenz-Grotesk Pro Regular"/>
          <w:i/>
          <w:iCs/>
          <w:sz w:val="28"/>
          <w:szCs w:val="28"/>
        </w:rPr>
        <w:t>Natural History</w:t>
      </w:r>
      <w:r w:rsidR="00D76CF1" w:rsidRPr="00CE6A85">
        <w:rPr>
          <w:rFonts w:ascii="Akzidenz-Grotesk Pro Regular" w:hAnsi="Akzidenz-Grotesk Pro Regular"/>
          <w:sz w:val="28"/>
          <w:szCs w:val="28"/>
        </w:rPr>
        <w:t xml:space="preserve">. </w:t>
      </w:r>
      <w:r w:rsidRPr="00CE6A85">
        <w:rPr>
          <w:rFonts w:ascii="Akzidenz-Grotesk Pro Regular" w:hAnsi="Akzidenz-Grotesk Pro Regular"/>
          <w:sz w:val="28"/>
          <w:szCs w:val="28"/>
        </w:rPr>
        <w:t xml:space="preserve">The first volume of </w:t>
      </w:r>
      <w:proofErr w:type="spellStart"/>
      <w:r w:rsidR="00866E4E" w:rsidRPr="00CE6A85">
        <w:rPr>
          <w:rFonts w:ascii="Akzidenz-Grotesk Pro Regular" w:hAnsi="Akzidenz-Grotesk Pro Regular"/>
          <w:sz w:val="28"/>
          <w:szCs w:val="28"/>
        </w:rPr>
        <w:t>Bewick’s</w:t>
      </w:r>
      <w:proofErr w:type="spellEnd"/>
      <w:r w:rsidR="00D76CF1" w:rsidRPr="00CE6A85">
        <w:rPr>
          <w:rFonts w:ascii="Akzidenz-Grotesk Pro Regular" w:hAnsi="Akzidenz-Grotesk Pro Regular"/>
          <w:sz w:val="28"/>
          <w:szCs w:val="28"/>
        </w:rPr>
        <w:t xml:space="preserve"> book </w:t>
      </w:r>
      <w:r w:rsidR="00D76CF1" w:rsidRPr="00CE6A85">
        <w:rPr>
          <w:rFonts w:ascii="Akzidenz-Grotesk Pro Regular" w:eastAsia="Bodoni MT" w:hAnsi="Akzidenz-Grotesk Pro Regular" w:cs="Bodoni MT"/>
          <w:i/>
          <w:sz w:val="28"/>
          <w:szCs w:val="28"/>
        </w:rPr>
        <w:t>A History of British Birds</w:t>
      </w:r>
      <w:r w:rsidRPr="00CE6A85">
        <w:rPr>
          <w:rFonts w:ascii="Akzidenz-Grotesk Pro Regular" w:hAnsi="Akzidenz-Grotesk Pro Regular"/>
          <w:sz w:val="28"/>
          <w:szCs w:val="28"/>
        </w:rPr>
        <w:t xml:space="preserve"> was </w:t>
      </w:r>
      <w:r w:rsidR="00866E4E" w:rsidRPr="00CE6A85">
        <w:rPr>
          <w:rFonts w:ascii="Akzidenz-Grotesk Pro Regular" w:hAnsi="Akzidenz-Grotesk Pro Regular"/>
          <w:sz w:val="28"/>
          <w:szCs w:val="28"/>
        </w:rPr>
        <w:t xml:space="preserve">published </w:t>
      </w:r>
      <w:r w:rsidR="00FF52A1" w:rsidRPr="00CE6A85">
        <w:rPr>
          <w:rFonts w:ascii="Akzidenz-Grotesk Pro Regular" w:hAnsi="Akzidenz-Grotesk Pro Regular"/>
          <w:sz w:val="28"/>
          <w:szCs w:val="28"/>
        </w:rPr>
        <w:t>in 1797</w:t>
      </w:r>
      <w:r w:rsidRPr="00CE6A85">
        <w:rPr>
          <w:rFonts w:ascii="Akzidenz-Grotesk Pro Regular" w:hAnsi="Akzidenz-Grotesk Pro Regular"/>
          <w:sz w:val="28"/>
          <w:szCs w:val="28"/>
        </w:rPr>
        <w:t xml:space="preserve"> and was </w:t>
      </w:r>
      <w:r w:rsidR="00D76CF1" w:rsidRPr="00CE6A85">
        <w:rPr>
          <w:rFonts w:ascii="Akzidenz-Grotesk Pro Regular" w:hAnsi="Akzidenz-Grotesk Pro Regular"/>
          <w:sz w:val="28"/>
          <w:szCs w:val="28"/>
        </w:rPr>
        <w:t>dedicated to Land Birds</w:t>
      </w:r>
      <w:r w:rsidRPr="00CE6A85">
        <w:rPr>
          <w:rFonts w:ascii="Akzidenz-Grotesk Pro Regular" w:hAnsi="Akzidenz-Grotesk Pro Regular"/>
          <w:sz w:val="28"/>
          <w:szCs w:val="28"/>
        </w:rPr>
        <w:t xml:space="preserve">. </w:t>
      </w:r>
      <w:r w:rsidR="00866E4E" w:rsidRPr="00CE6A85">
        <w:rPr>
          <w:rFonts w:ascii="Akzidenz-Grotesk Pro Regular" w:hAnsi="Akzidenz-Grotesk Pro Regular"/>
          <w:sz w:val="28"/>
          <w:szCs w:val="28"/>
        </w:rPr>
        <w:t>I</w:t>
      </w:r>
      <w:r w:rsidR="005E654F" w:rsidRPr="00CE6A85">
        <w:rPr>
          <w:rFonts w:ascii="Akzidenz-Grotesk Pro Regular" w:hAnsi="Akzidenz-Grotesk Pro Regular"/>
          <w:sz w:val="28"/>
          <w:szCs w:val="28"/>
        </w:rPr>
        <w:t xml:space="preserve">t included </w:t>
      </w:r>
      <w:r w:rsidR="00D76CF1" w:rsidRPr="00CE6A85">
        <w:rPr>
          <w:rFonts w:ascii="Akzidenz-Grotesk Pro Regular" w:hAnsi="Akzidenz-Grotesk Pro Regular"/>
          <w:sz w:val="28"/>
          <w:szCs w:val="28"/>
        </w:rPr>
        <w:t xml:space="preserve">a list of </w:t>
      </w:r>
      <w:r w:rsidR="002F3519" w:rsidRPr="00CE6A85">
        <w:rPr>
          <w:rFonts w:ascii="Akzidenz-Grotesk Pro Regular" w:hAnsi="Akzidenz-Grotesk Pro Regular"/>
          <w:sz w:val="28"/>
          <w:szCs w:val="28"/>
        </w:rPr>
        <w:t>19</w:t>
      </w:r>
      <w:r w:rsidR="00D76CF1" w:rsidRPr="00CE6A85">
        <w:rPr>
          <w:rFonts w:ascii="Akzidenz-Grotesk Pro Regular" w:hAnsi="Akzidenz-Grotesk Pro Regular"/>
          <w:sz w:val="28"/>
          <w:szCs w:val="28"/>
        </w:rPr>
        <w:t xml:space="preserve"> birds which </w:t>
      </w:r>
      <w:proofErr w:type="spellStart"/>
      <w:r w:rsidR="005E654F" w:rsidRPr="00CE6A85">
        <w:rPr>
          <w:rFonts w:ascii="Akzidenz-Grotesk Pro Regular" w:hAnsi="Akzidenz-Grotesk Pro Regular"/>
          <w:sz w:val="28"/>
          <w:szCs w:val="28"/>
        </w:rPr>
        <w:t>Bewick</w:t>
      </w:r>
      <w:proofErr w:type="spellEnd"/>
      <w:r w:rsidR="005E654F" w:rsidRPr="00CE6A85">
        <w:rPr>
          <w:rFonts w:ascii="Akzidenz-Grotesk Pro Regular" w:hAnsi="Akzidenz-Grotesk Pro Regular"/>
          <w:sz w:val="28"/>
          <w:szCs w:val="28"/>
        </w:rPr>
        <w:t xml:space="preserve"> declared to be:</w:t>
      </w:r>
      <w:r w:rsidR="00D76CF1" w:rsidRPr="00CE6A85">
        <w:rPr>
          <w:rFonts w:ascii="Akzidenz-Grotesk Pro Regular" w:hAnsi="Akzidenz-Grotesk Pro Regular"/>
          <w:sz w:val="28"/>
          <w:szCs w:val="28"/>
        </w:rPr>
        <w:t xml:space="preserve"> ‘chiefly selected from Mr. White's </w:t>
      </w:r>
      <w:r w:rsidR="00D76CF1" w:rsidRPr="00CE6A85">
        <w:rPr>
          <w:rFonts w:ascii="Akzidenz-Grotesk Pro Regular" w:eastAsia="Bodoni MT" w:hAnsi="Akzidenz-Grotesk Pro Regular" w:cs="Bodoni MT"/>
          <w:i/>
          <w:sz w:val="28"/>
          <w:szCs w:val="28"/>
        </w:rPr>
        <w:t>Natural History of Selborne</w:t>
      </w:r>
      <w:r w:rsidR="00D76CF1" w:rsidRPr="00CE6A85">
        <w:rPr>
          <w:rFonts w:ascii="Akzidenz-Grotesk Pro Regular" w:hAnsi="Akzidenz-Grotesk Pro Regular"/>
          <w:sz w:val="28"/>
          <w:szCs w:val="28"/>
        </w:rPr>
        <w:t xml:space="preserve"> and</w:t>
      </w:r>
      <w:r w:rsidR="005E654F" w:rsidRPr="00CE6A85">
        <w:rPr>
          <w:rFonts w:ascii="Akzidenz-Grotesk Pro Regular" w:hAnsi="Akzidenz-Grotesk Pro Regular"/>
          <w:sz w:val="28"/>
          <w:szCs w:val="28"/>
        </w:rPr>
        <w:t>…</w:t>
      </w:r>
      <w:r w:rsidR="00D76CF1" w:rsidRPr="00CE6A85">
        <w:rPr>
          <w:rFonts w:ascii="Akzidenz-Grotesk Pro Regular" w:hAnsi="Akzidenz-Grotesk Pro Regular"/>
          <w:sz w:val="28"/>
          <w:szCs w:val="28"/>
        </w:rPr>
        <w:t xml:space="preserve"> arranged nearly in the order of their appearing’. </w:t>
      </w:r>
      <w:r w:rsidR="00D76CF1" w:rsidRPr="00CE6A85">
        <w:rPr>
          <w:rFonts w:ascii="Akzidenz-Grotesk Pro Regular" w:hAnsi="Akzidenz-Grotesk Pro Regular"/>
          <w:sz w:val="28"/>
          <w:szCs w:val="28"/>
          <w:vertAlign w:val="superscript"/>
        </w:rPr>
        <w:t xml:space="preserve"> </w:t>
      </w:r>
      <w:r w:rsidR="00D76CF1" w:rsidRPr="00CE6A85">
        <w:rPr>
          <w:rFonts w:ascii="Akzidenz-Grotesk Pro Regular" w:hAnsi="Akzidenz-Grotesk Pro Regular"/>
          <w:sz w:val="28"/>
          <w:szCs w:val="28"/>
        </w:rPr>
        <w:t>The list begins with the wryneck (‘Middle of March’), positions the nightingale at the beginning of April, the cuckoo in the middle of April, and ends with the flycatcher in the middle of May.</w:t>
      </w:r>
      <w:r w:rsidR="00D76CF1" w:rsidRPr="00CE6A85">
        <w:rPr>
          <w:rFonts w:ascii="Akzidenz-Grotesk Pro Regular" w:hAnsi="Akzidenz-Grotesk Pro Regular"/>
          <w:sz w:val="28"/>
          <w:szCs w:val="28"/>
          <w:vertAlign w:val="superscript"/>
        </w:rPr>
        <w:t xml:space="preserve"> </w:t>
      </w:r>
    </w:p>
    <w:p w:rsidR="493C8E02" w:rsidRPr="00CE6A85" w:rsidRDefault="493C8E02" w:rsidP="493C8E02">
      <w:pPr>
        <w:rPr>
          <w:rFonts w:ascii="Akzidenz-Grotesk Pro Regular" w:hAnsi="Akzidenz-Grotesk Pro Regular"/>
          <w:b/>
          <w:bCs/>
          <w:sz w:val="28"/>
          <w:szCs w:val="28"/>
        </w:rPr>
      </w:pPr>
    </w:p>
    <w:p w:rsidR="0086369D" w:rsidRPr="00CE6A85" w:rsidRDefault="0086369D" w:rsidP="00073E1E">
      <w:pPr>
        <w:rPr>
          <w:rFonts w:ascii="Akzidenz-Grotesk Pro Regular" w:hAnsi="Akzidenz-Grotesk Pro Regular"/>
          <w:sz w:val="28"/>
          <w:szCs w:val="28"/>
        </w:rPr>
      </w:pPr>
    </w:p>
    <w:p w:rsidR="006676E1" w:rsidRPr="00CE6A85" w:rsidRDefault="006676E1" w:rsidP="00073E1E">
      <w:pPr>
        <w:rPr>
          <w:rFonts w:ascii="Akzidenz-Grotesk Pro Regular" w:hAnsi="Akzidenz-Grotesk Pro Regular"/>
          <w:sz w:val="28"/>
          <w:szCs w:val="28"/>
        </w:rPr>
      </w:pPr>
    </w:p>
    <w:p w:rsidR="006676E1" w:rsidRPr="00CE6A85" w:rsidRDefault="006676E1" w:rsidP="00073E1E">
      <w:pPr>
        <w:rPr>
          <w:rFonts w:ascii="Akzidenz-Grotesk Pro Regular" w:hAnsi="Akzidenz-Grotesk Pro Regular"/>
          <w:sz w:val="28"/>
          <w:szCs w:val="28"/>
        </w:rPr>
      </w:pPr>
    </w:p>
    <w:p w:rsidR="006676E1" w:rsidRPr="00CE6A85" w:rsidRDefault="006676E1" w:rsidP="00073E1E">
      <w:pPr>
        <w:rPr>
          <w:rFonts w:ascii="Akzidenz-Grotesk Pro Regular" w:hAnsi="Akzidenz-Grotesk Pro Regular"/>
          <w:sz w:val="28"/>
          <w:szCs w:val="28"/>
        </w:rPr>
      </w:pPr>
    </w:p>
    <w:p w:rsidR="006676E1" w:rsidRPr="00CE6A85" w:rsidRDefault="006676E1" w:rsidP="00073E1E">
      <w:pPr>
        <w:rPr>
          <w:rFonts w:ascii="Akzidenz-Grotesk Pro Regular" w:hAnsi="Akzidenz-Grotesk Pro Regular"/>
          <w:sz w:val="28"/>
          <w:szCs w:val="28"/>
        </w:rPr>
      </w:pPr>
    </w:p>
    <w:p w:rsidR="006676E1" w:rsidRPr="00CE6A85" w:rsidRDefault="006676E1" w:rsidP="00073E1E">
      <w:pPr>
        <w:rPr>
          <w:rFonts w:ascii="Akzidenz-Grotesk Pro Regular" w:hAnsi="Akzidenz-Grotesk Pro Regular"/>
          <w:sz w:val="28"/>
          <w:szCs w:val="28"/>
        </w:rPr>
      </w:pPr>
    </w:p>
    <w:p w:rsidR="006676E1" w:rsidRPr="00CE6A85" w:rsidRDefault="006676E1" w:rsidP="00073E1E">
      <w:pPr>
        <w:rPr>
          <w:rFonts w:ascii="Akzidenz-Grotesk Pro Regular" w:hAnsi="Akzidenz-Grotesk Pro Regular"/>
          <w:sz w:val="28"/>
          <w:szCs w:val="28"/>
        </w:rPr>
      </w:pPr>
    </w:p>
    <w:p w:rsidR="006676E1" w:rsidRPr="00CE6A85" w:rsidRDefault="006676E1" w:rsidP="00073E1E">
      <w:pPr>
        <w:rPr>
          <w:rFonts w:ascii="Akzidenz-Grotesk Pro Regular" w:hAnsi="Akzidenz-Grotesk Pro Regular"/>
          <w:sz w:val="28"/>
          <w:szCs w:val="28"/>
        </w:rPr>
      </w:pPr>
    </w:p>
    <w:p w:rsidR="006676E1" w:rsidRPr="00CE6A85" w:rsidRDefault="006676E1" w:rsidP="00073E1E">
      <w:pPr>
        <w:rPr>
          <w:rFonts w:ascii="Akzidenz-Grotesk Pro Regular" w:hAnsi="Akzidenz-Grotesk Pro Regular"/>
          <w:sz w:val="28"/>
          <w:szCs w:val="28"/>
        </w:rPr>
      </w:pPr>
    </w:p>
    <w:p w:rsidR="0027153F" w:rsidRPr="00CE6A85" w:rsidRDefault="0027153F">
      <w:pPr>
        <w:rPr>
          <w:rFonts w:ascii="Akzidenz-Grotesk Pro Regular" w:hAnsi="Akzidenz-Grotesk Pro Regular"/>
          <w:sz w:val="28"/>
          <w:szCs w:val="28"/>
        </w:rPr>
      </w:pPr>
      <w:r w:rsidRPr="00CE6A85">
        <w:rPr>
          <w:rFonts w:ascii="Akzidenz-Grotesk Pro Regular" w:hAnsi="Akzidenz-Grotesk Pro Regular"/>
          <w:sz w:val="28"/>
          <w:szCs w:val="28"/>
        </w:rPr>
        <w:br w:type="page"/>
      </w:r>
    </w:p>
    <w:p w:rsidR="0086369D" w:rsidRDefault="0086369D" w:rsidP="0086369D">
      <w:pPr>
        <w:rPr>
          <w:rFonts w:ascii="Akzidenz-Grotesk Pro Regular" w:hAnsi="Akzidenz-Grotesk Pro Regular"/>
          <w:sz w:val="28"/>
          <w:szCs w:val="28"/>
        </w:rPr>
      </w:pPr>
      <w:r w:rsidRPr="00CE6A85">
        <w:rPr>
          <w:rFonts w:ascii="Akzidenz-Grotesk Pro Bold" w:hAnsi="Akzidenz-Grotesk Pro Bold"/>
          <w:sz w:val="28"/>
          <w:szCs w:val="28"/>
        </w:rPr>
        <w:lastRenderedPageBreak/>
        <w:t xml:space="preserve">After Thomas </w:t>
      </w:r>
      <w:proofErr w:type="spellStart"/>
      <w:r w:rsidRPr="00CE6A85">
        <w:rPr>
          <w:rFonts w:ascii="Akzidenz-Grotesk Pro Bold" w:hAnsi="Akzidenz-Grotesk Pro Bold"/>
          <w:sz w:val="28"/>
          <w:szCs w:val="28"/>
        </w:rPr>
        <w:t>Bewick</w:t>
      </w:r>
      <w:proofErr w:type="spellEnd"/>
      <w:r w:rsidRPr="00CE6A85">
        <w:rPr>
          <w:rFonts w:ascii="Akzidenz-Grotesk Pro Regular" w:hAnsi="Akzidenz-Grotesk Pro Regular"/>
          <w:sz w:val="28"/>
          <w:szCs w:val="28"/>
        </w:rPr>
        <w:t xml:space="preserve"> 1753 -1828</w:t>
      </w:r>
    </w:p>
    <w:p w:rsidR="00CE6A85" w:rsidRPr="00CE6A85" w:rsidRDefault="00CE6A85" w:rsidP="0086369D">
      <w:pPr>
        <w:rPr>
          <w:rFonts w:ascii="Akzidenz-Grotesk Pro Regular" w:hAnsi="Akzidenz-Grotesk Pro Regular"/>
          <w:sz w:val="28"/>
          <w:szCs w:val="28"/>
        </w:rPr>
      </w:pPr>
    </w:p>
    <w:p w:rsidR="008C431D" w:rsidRPr="00CE6A85" w:rsidRDefault="0086369D" w:rsidP="00073E1E">
      <w:pPr>
        <w:rPr>
          <w:rFonts w:ascii="Akzidenz-Grotesk Pro Regular" w:hAnsi="Akzidenz-Grotesk Pro Regular"/>
          <w:sz w:val="28"/>
          <w:szCs w:val="28"/>
        </w:rPr>
      </w:pPr>
      <w:r w:rsidRPr="00CE6A85">
        <w:rPr>
          <w:rFonts w:ascii="Akzidenz-Grotesk Pro Bold" w:hAnsi="Akzidenz-Grotesk Pro Bold"/>
          <w:sz w:val="28"/>
          <w:szCs w:val="28"/>
        </w:rPr>
        <w:t>Fallow Deer</w:t>
      </w:r>
      <w:r w:rsidR="008C431D" w:rsidRPr="00CE6A85">
        <w:rPr>
          <w:rFonts w:ascii="Akzidenz-Grotesk Pro Regular" w:hAnsi="Akzidenz-Grotesk Pro Regular"/>
          <w:sz w:val="28"/>
          <w:szCs w:val="28"/>
        </w:rPr>
        <w:t xml:space="preserve"> </w:t>
      </w:r>
      <w:r w:rsidR="006676E1" w:rsidRPr="00CE6A85">
        <w:rPr>
          <w:rFonts w:ascii="Akzidenz-Grotesk Pro Regular" w:hAnsi="Akzidenz-Grotesk Pro Regular"/>
          <w:sz w:val="28"/>
          <w:szCs w:val="28"/>
        </w:rPr>
        <w:t>(in other mount)</w:t>
      </w:r>
    </w:p>
    <w:p w:rsidR="0086369D" w:rsidRPr="00CE6A85" w:rsidRDefault="0086369D" w:rsidP="00073E1E">
      <w:pPr>
        <w:rPr>
          <w:rFonts w:ascii="Akzidenz-Grotesk Pro Bold" w:hAnsi="Akzidenz-Grotesk Pro Bold"/>
          <w:sz w:val="28"/>
          <w:szCs w:val="28"/>
        </w:rPr>
      </w:pPr>
      <w:r w:rsidRPr="00CE6A85">
        <w:rPr>
          <w:rFonts w:ascii="Akzidenz-Grotesk Pro Bold" w:hAnsi="Akzidenz-Grotesk Pro Bold"/>
          <w:sz w:val="28"/>
          <w:szCs w:val="28"/>
        </w:rPr>
        <w:t>Cuckoo</w:t>
      </w:r>
    </w:p>
    <w:p w:rsidR="00166E6F" w:rsidRPr="00CE6A85" w:rsidRDefault="00166E6F" w:rsidP="00166E6F">
      <w:pPr>
        <w:rPr>
          <w:rFonts w:ascii="Akzidenz-Grotesk Pro Bold" w:hAnsi="Akzidenz-Grotesk Pro Bold"/>
          <w:sz w:val="28"/>
          <w:szCs w:val="28"/>
        </w:rPr>
      </w:pPr>
      <w:r w:rsidRPr="00CE6A85">
        <w:rPr>
          <w:rFonts w:ascii="Akzidenz-Grotesk Pro Bold" w:hAnsi="Akzidenz-Grotesk Pro Bold"/>
          <w:sz w:val="28"/>
          <w:szCs w:val="28"/>
        </w:rPr>
        <w:t>Redbreast</w:t>
      </w:r>
    </w:p>
    <w:p w:rsidR="00166E6F" w:rsidRPr="00CE6A85" w:rsidRDefault="00166E6F" w:rsidP="00166E6F">
      <w:pPr>
        <w:rPr>
          <w:rFonts w:ascii="Akzidenz-Grotesk Pro Bold" w:hAnsi="Akzidenz-Grotesk Pro Bold"/>
          <w:sz w:val="28"/>
          <w:szCs w:val="28"/>
        </w:rPr>
      </w:pPr>
      <w:r w:rsidRPr="00CE6A85">
        <w:rPr>
          <w:rFonts w:ascii="Akzidenz-Grotesk Pro Bold" w:hAnsi="Akzidenz-Grotesk Pro Bold"/>
          <w:sz w:val="28"/>
          <w:szCs w:val="28"/>
        </w:rPr>
        <w:t>Jackdaw</w:t>
      </w:r>
    </w:p>
    <w:p w:rsidR="0086369D" w:rsidRPr="00CE6A85" w:rsidRDefault="0086369D" w:rsidP="00073E1E">
      <w:pPr>
        <w:rPr>
          <w:rFonts w:ascii="Akzidenz-Grotesk Pro Regular" w:hAnsi="Akzidenz-Grotesk Pro Regular"/>
          <w:sz w:val="28"/>
          <w:szCs w:val="28"/>
        </w:rPr>
      </w:pPr>
      <w:r w:rsidRPr="00CE6A85">
        <w:rPr>
          <w:rFonts w:ascii="Akzidenz-Grotesk Pro Bold" w:hAnsi="Akzidenz-Grotesk Pro Bold"/>
          <w:sz w:val="28"/>
          <w:szCs w:val="28"/>
        </w:rPr>
        <w:t>Crossbill</w:t>
      </w:r>
    </w:p>
    <w:p w:rsidR="0086369D" w:rsidRPr="00CE6A85" w:rsidRDefault="0086369D" w:rsidP="00073E1E">
      <w:pPr>
        <w:rPr>
          <w:rFonts w:ascii="Akzidenz-Grotesk Pro Regular" w:hAnsi="Akzidenz-Grotesk Pro Regular"/>
          <w:sz w:val="28"/>
          <w:szCs w:val="28"/>
        </w:rPr>
      </w:pPr>
    </w:p>
    <w:p w:rsidR="00082811" w:rsidRPr="00CE6A85" w:rsidRDefault="00073E1E" w:rsidP="00073E1E">
      <w:pPr>
        <w:rPr>
          <w:rFonts w:ascii="Akzidenz-Grotesk Pro Regular" w:hAnsi="Akzidenz-Grotesk Pro Regular"/>
          <w:sz w:val="28"/>
          <w:szCs w:val="28"/>
        </w:rPr>
      </w:pPr>
      <w:r w:rsidRPr="00CE6A85">
        <w:rPr>
          <w:rFonts w:ascii="Akzidenz-Grotesk Pro Regular" w:hAnsi="Akzidenz-Grotesk Pro Regular"/>
          <w:sz w:val="28"/>
          <w:szCs w:val="28"/>
        </w:rPr>
        <w:t xml:space="preserve">Rev. Gilbert White, M.A., </w:t>
      </w:r>
      <w:r w:rsidRPr="00CE6A85">
        <w:rPr>
          <w:rFonts w:ascii="Akzidenz-Grotesk Pro Regular" w:hAnsi="Akzidenz-Grotesk Pro Regular"/>
          <w:i/>
          <w:iCs/>
          <w:sz w:val="28"/>
          <w:szCs w:val="28"/>
        </w:rPr>
        <w:t xml:space="preserve">The Natural History and Antiquities of Selborne in the County of Southampton; The Standard Edition by E.T Bennett thoroughly revised, with additional Notes by James Edmund </w:t>
      </w:r>
      <w:proofErr w:type="spellStart"/>
      <w:r w:rsidRPr="00CE6A85">
        <w:rPr>
          <w:rFonts w:ascii="Akzidenz-Grotesk Pro Regular" w:hAnsi="Akzidenz-Grotesk Pro Regular"/>
          <w:i/>
          <w:iCs/>
          <w:sz w:val="28"/>
          <w:szCs w:val="28"/>
        </w:rPr>
        <w:t>Harting</w:t>
      </w:r>
      <w:proofErr w:type="spellEnd"/>
      <w:r w:rsidRPr="00CE6A85">
        <w:rPr>
          <w:rFonts w:ascii="Akzidenz-Grotesk Pro Regular" w:hAnsi="Akzidenz-Grotesk Pro Regular"/>
          <w:sz w:val="28"/>
          <w:szCs w:val="28"/>
        </w:rPr>
        <w:t xml:space="preserve">; Stereotyped edition, illustrated with engravings by Thomas </w:t>
      </w:r>
      <w:proofErr w:type="spellStart"/>
      <w:r w:rsidRPr="00CE6A85">
        <w:rPr>
          <w:rFonts w:ascii="Akzidenz-Grotesk Pro Regular" w:hAnsi="Akzidenz-Grotesk Pro Regular"/>
          <w:sz w:val="28"/>
          <w:szCs w:val="28"/>
        </w:rPr>
        <w:t>Bewick</w:t>
      </w:r>
      <w:proofErr w:type="spellEnd"/>
      <w:r w:rsidRPr="00CE6A85">
        <w:rPr>
          <w:rFonts w:ascii="Akzidenz-Grotesk Pro Regular" w:hAnsi="Akzidenz-Grotesk Pro Regular"/>
          <w:sz w:val="28"/>
          <w:szCs w:val="28"/>
        </w:rPr>
        <w:t xml:space="preserve"> and others </w:t>
      </w:r>
      <w:r w:rsidR="00082811" w:rsidRPr="00CE6A85">
        <w:rPr>
          <w:rFonts w:ascii="Akzidenz-Grotesk Pro Regular" w:hAnsi="Akzidenz-Grotesk Pro Regular"/>
          <w:sz w:val="28"/>
          <w:szCs w:val="28"/>
        </w:rPr>
        <w:t>(</w:t>
      </w:r>
      <w:r w:rsidRPr="00CE6A85">
        <w:rPr>
          <w:rFonts w:ascii="Akzidenz-Grotesk Pro Regular" w:hAnsi="Akzidenz-Grotesk Pro Regular"/>
          <w:sz w:val="28"/>
          <w:szCs w:val="28"/>
        </w:rPr>
        <w:t xml:space="preserve">London: Swan </w:t>
      </w:r>
      <w:proofErr w:type="spellStart"/>
      <w:r w:rsidRPr="00CE6A85">
        <w:rPr>
          <w:rFonts w:ascii="Akzidenz-Grotesk Pro Regular" w:hAnsi="Akzidenz-Grotesk Pro Regular"/>
          <w:sz w:val="28"/>
          <w:szCs w:val="28"/>
        </w:rPr>
        <w:t>Sonnenschein</w:t>
      </w:r>
      <w:proofErr w:type="spellEnd"/>
      <w:r w:rsidRPr="00CE6A85">
        <w:rPr>
          <w:rFonts w:ascii="Akzidenz-Grotesk Pro Regular" w:hAnsi="Akzidenz-Grotesk Pro Regular"/>
          <w:sz w:val="28"/>
          <w:szCs w:val="28"/>
        </w:rPr>
        <w:t xml:space="preserve"> &amp; Co’, 1902</w:t>
      </w:r>
      <w:r w:rsidR="00082811" w:rsidRPr="00CE6A85">
        <w:rPr>
          <w:rFonts w:ascii="Akzidenz-Grotesk Pro Regular" w:hAnsi="Akzidenz-Grotesk Pro Regular"/>
          <w:sz w:val="28"/>
          <w:szCs w:val="28"/>
        </w:rPr>
        <w:t>)</w:t>
      </w:r>
    </w:p>
    <w:p w:rsidR="00073E1E" w:rsidRPr="00CE6A85" w:rsidRDefault="00073E1E" w:rsidP="00073E1E">
      <w:pPr>
        <w:rPr>
          <w:rFonts w:ascii="Akzidenz-Grotesk Pro Regular" w:hAnsi="Akzidenz-Grotesk Pro Regular"/>
          <w:sz w:val="28"/>
          <w:szCs w:val="28"/>
        </w:rPr>
      </w:pPr>
      <w:r w:rsidRPr="00CE6A85">
        <w:rPr>
          <w:rFonts w:ascii="Akzidenz-Grotesk Pro Regular" w:hAnsi="Akzidenz-Grotesk Pro Regular"/>
          <w:sz w:val="28"/>
          <w:szCs w:val="28"/>
        </w:rPr>
        <w:t>4</w:t>
      </w:r>
      <w:r w:rsidRPr="00CE6A85">
        <w:rPr>
          <w:rFonts w:ascii="Akzidenz-Grotesk Pro Regular" w:hAnsi="Akzidenz-Grotesk Pro Regular"/>
          <w:sz w:val="28"/>
          <w:szCs w:val="28"/>
          <w:vertAlign w:val="superscript"/>
        </w:rPr>
        <w:t>th</w:t>
      </w:r>
      <w:r w:rsidRPr="00CE6A85">
        <w:rPr>
          <w:rFonts w:ascii="Akzidenz-Grotesk Pro Regular" w:hAnsi="Akzidenz-Grotesk Pro Regular"/>
          <w:sz w:val="28"/>
          <w:szCs w:val="28"/>
        </w:rPr>
        <w:t xml:space="preserve"> Edition since the 1875 edition</w:t>
      </w:r>
    </w:p>
    <w:p w:rsidR="00073E1E" w:rsidRPr="00CE6A85" w:rsidRDefault="00073E1E" w:rsidP="00073E1E">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a private collection </w:t>
      </w:r>
    </w:p>
    <w:p w:rsidR="00073E1E" w:rsidRPr="00CE6A85" w:rsidRDefault="00073E1E" w:rsidP="00073E1E">
      <w:pPr>
        <w:rPr>
          <w:rFonts w:ascii="Akzidenz-Grotesk Pro Regular" w:hAnsi="Akzidenz-Grotesk Pro Regular"/>
          <w:sz w:val="28"/>
          <w:szCs w:val="28"/>
        </w:rPr>
      </w:pPr>
    </w:p>
    <w:p w:rsidR="00073E1E" w:rsidRPr="00CE6A85" w:rsidRDefault="00073E1E" w:rsidP="00073E1E">
      <w:pPr>
        <w:rPr>
          <w:rFonts w:ascii="Akzidenz-Grotesk Pro Regular" w:hAnsi="Akzidenz-Grotesk Pro Regular"/>
          <w:sz w:val="28"/>
          <w:szCs w:val="28"/>
        </w:rPr>
      </w:pPr>
      <w:r w:rsidRPr="00CE6A85">
        <w:rPr>
          <w:rFonts w:ascii="Akzidenz-Grotesk Pro Regular" w:hAnsi="Akzidenz-Grotesk Pro Regular"/>
          <w:sz w:val="28"/>
          <w:szCs w:val="28"/>
        </w:rPr>
        <w:t xml:space="preserve">Several of the vignettes </w:t>
      </w:r>
      <w:r w:rsidR="00082811" w:rsidRPr="00CE6A85">
        <w:rPr>
          <w:rFonts w:ascii="Akzidenz-Grotesk Pro Regular" w:hAnsi="Akzidenz-Grotesk Pro Regular"/>
          <w:sz w:val="28"/>
          <w:szCs w:val="28"/>
        </w:rPr>
        <w:t xml:space="preserve">Thomas </w:t>
      </w:r>
      <w:proofErr w:type="spellStart"/>
      <w:r w:rsidRPr="00CE6A85">
        <w:rPr>
          <w:rFonts w:ascii="Akzidenz-Grotesk Pro Regular" w:hAnsi="Akzidenz-Grotesk Pro Regular"/>
          <w:sz w:val="28"/>
          <w:szCs w:val="28"/>
        </w:rPr>
        <w:t>Bewick</w:t>
      </w:r>
      <w:proofErr w:type="spellEnd"/>
      <w:r w:rsidR="00082811" w:rsidRPr="00CE6A85">
        <w:rPr>
          <w:rFonts w:ascii="Akzidenz-Grotesk Pro Regular" w:hAnsi="Akzidenz-Grotesk Pro Regular"/>
          <w:sz w:val="28"/>
          <w:szCs w:val="28"/>
        </w:rPr>
        <w:t xml:space="preserve"> engraved for his book</w:t>
      </w:r>
      <w:r w:rsidRPr="00CE6A85">
        <w:rPr>
          <w:rFonts w:ascii="Akzidenz-Grotesk Pro Regular" w:hAnsi="Akzidenz-Grotesk Pro Regular"/>
          <w:sz w:val="28"/>
          <w:szCs w:val="28"/>
        </w:rPr>
        <w:t xml:space="preserve"> </w:t>
      </w:r>
      <w:r w:rsidRPr="00CE6A85">
        <w:rPr>
          <w:rFonts w:ascii="Akzidenz-Grotesk Pro Regular" w:eastAsia="Bodoni MT" w:hAnsi="Akzidenz-Grotesk Pro Regular" w:cs="Bodoni MT"/>
          <w:i/>
          <w:sz w:val="28"/>
          <w:szCs w:val="28"/>
        </w:rPr>
        <w:t>British Birds</w:t>
      </w:r>
      <w:r w:rsidRPr="00CE6A85">
        <w:rPr>
          <w:rFonts w:ascii="Akzidenz-Grotesk Pro Regular" w:hAnsi="Akzidenz-Grotesk Pro Regular"/>
          <w:sz w:val="28"/>
          <w:szCs w:val="28"/>
        </w:rPr>
        <w:t xml:space="preserve"> </w:t>
      </w:r>
      <w:r w:rsidR="008C431D" w:rsidRPr="00CE6A85">
        <w:rPr>
          <w:rFonts w:ascii="Akzidenz-Grotesk Pro Regular" w:hAnsi="Akzidenz-Grotesk Pro Regular"/>
          <w:sz w:val="28"/>
          <w:szCs w:val="28"/>
        </w:rPr>
        <w:t xml:space="preserve">and his </w:t>
      </w:r>
      <w:r w:rsidR="008C431D" w:rsidRPr="00CE6A85">
        <w:rPr>
          <w:rFonts w:ascii="Akzidenz-Grotesk Pro Regular" w:hAnsi="Akzidenz-Grotesk Pro Regular"/>
          <w:i/>
          <w:iCs/>
          <w:sz w:val="28"/>
          <w:szCs w:val="28"/>
        </w:rPr>
        <w:t xml:space="preserve">General History of Quadrupeds </w:t>
      </w:r>
      <w:r w:rsidRPr="00CE6A85">
        <w:rPr>
          <w:rFonts w:ascii="Akzidenz-Grotesk Pro Regular" w:hAnsi="Akzidenz-Grotesk Pro Regular"/>
          <w:sz w:val="28"/>
          <w:szCs w:val="28"/>
        </w:rPr>
        <w:t>were later copied as headpieces and tailpieces for the 4</w:t>
      </w:r>
      <w:r w:rsidRPr="00CE6A85">
        <w:rPr>
          <w:rFonts w:ascii="Akzidenz-Grotesk Pro Regular" w:hAnsi="Akzidenz-Grotesk Pro Regular"/>
          <w:sz w:val="28"/>
          <w:szCs w:val="28"/>
          <w:vertAlign w:val="superscript"/>
        </w:rPr>
        <w:t>th</w:t>
      </w:r>
      <w:r w:rsidRPr="00CE6A85">
        <w:rPr>
          <w:rFonts w:ascii="Akzidenz-Grotesk Pro Regular" w:hAnsi="Akzidenz-Grotesk Pro Regular"/>
          <w:sz w:val="28"/>
          <w:szCs w:val="28"/>
        </w:rPr>
        <w:t xml:space="preserve"> edition of </w:t>
      </w:r>
      <w:r w:rsidR="00082811" w:rsidRPr="00CE6A85">
        <w:rPr>
          <w:rFonts w:ascii="Akzidenz-Grotesk Pro Regular" w:hAnsi="Akzidenz-Grotesk Pro Regular"/>
          <w:i/>
          <w:iCs/>
          <w:sz w:val="28"/>
          <w:szCs w:val="28"/>
        </w:rPr>
        <w:t>The Natural History</w:t>
      </w:r>
      <w:r w:rsidRPr="00CE6A85">
        <w:rPr>
          <w:rFonts w:ascii="Akzidenz-Grotesk Pro Regular" w:hAnsi="Akzidenz-Grotesk Pro Regular"/>
          <w:i/>
          <w:iCs/>
          <w:sz w:val="28"/>
          <w:szCs w:val="28"/>
        </w:rPr>
        <w:t>,</w:t>
      </w:r>
      <w:r w:rsidRPr="00CE6A85">
        <w:rPr>
          <w:rFonts w:ascii="Akzidenz-Grotesk Pro Regular" w:hAnsi="Akzidenz-Grotesk Pro Regular"/>
          <w:sz w:val="28"/>
          <w:szCs w:val="28"/>
        </w:rPr>
        <w:t xml:space="preserve"> published in 1875 by Bickers &amp; Son</w:t>
      </w:r>
      <w:r w:rsidR="00082811" w:rsidRPr="00CE6A85">
        <w:rPr>
          <w:rFonts w:ascii="Akzidenz-Grotesk Pro Regular" w:hAnsi="Akzidenz-Grotesk Pro Regular"/>
          <w:sz w:val="28"/>
          <w:szCs w:val="28"/>
        </w:rPr>
        <w:t xml:space="preserve">. They declared </w:t>
      </w:r>
      <w:proofErr w:type="spellStart"/>
      <w:r w:rsidRPr="00CE6A85">
        <w:rPr>
          <w:rFonts w:ascii="Akzidenz-Grotesk Pro Regular" w:hAnsi="Akzidenz-Grotesk Pro Regular"/>
          <w:sz w:val="28"/>
          <w:szCs w:val="28"/>
        </w:rPr>
        <w:t>Bewick</w:t>
      </w:r>
      <w:proofErr w:type="spellEnd"/>
      <w:r w:rsidRPr="00CE6A85">
        <w:rPr>
          <w:rFonts w:ascii="Akzidenz-Grotesk Pro Regular" w:hAnsi="Akzidenz-Grotesk Pro Regular"/>
          <w:sz w:val="28"/>
          <w:szCs w:val="28"/>
        </w:rPr>
        <w:t xml:space="preserve"> </w:t>
      </w:r>
      <w:r w:rsidR="00082811" w:rsidRPr="00CE6A85">
        <w:rPr>
          <w:rFonts w:ascii="Akzidenz-Grotesk Pro Regular" w:hAnsi="Akzidenz-Grotesk Pro Regular"/>
          <w:sz w:val="28"/>
          <w:szCs w:val="28"/>
        </w:rPr>
        <w:t>to be</w:t>
      </w:r>
      <w:r w:rsidRPr="00CE6A85">
        <w:rPr>
          <w:rFonts w:ascii="Akzidenz-Grotesk Pro Regular" w:hAnsi="Akzidenz-Grotesk Pro Regular"/>
          <w:sz w:val="28"/>
          <w:szCs w:val="28"/>
        </w:rPr>
        <w:t xml:space="preserve"> the illustrator on the title page due to his huge public appeal. </w:t>
      </w:r>
      <w:r w:rsidR="00082811" w:rsidRPr="00CE6A85">
        <w:rPr>
          <w:rFonts w:ascii="Akzidenz-Grotesk Pro Regular" w:hAnsi="Akzidenz-Grotesk Pro Regular"/>
          <w:sz w:val="28"/>
          <w:szCs w:val="28"/>
        </w:rPr>
        <w:t xml:space="preserve">However, </w:t>
      </w:r>
      <w:proofErr w:type="spellStart"/>
      <w:r w:rsidRPr="00CE6A85">
        <w:rPr>
          <w:rFonts w:ascii="Akzidenz-Grotesk Pro Regular" w:hAnsi="Akzidenz-Grotesk Pro Regular"/>
          <w:sz w:val="28"/>
          <w:szCs w:val="28"/>
        </w:rPr>
        <w:t>Bewick’s</w:t>
      </w:r>
      <w:proofErr w:type="spellEnd"/>
      <w:r w:rsidRPr="00CE6A85">
        <w:rPr>
          <w:rFonts w:ascii="Akzidenz-Grotesk Pro Regular" w:hAnsi="Akzidenz-Grotesk Pro Regular"/>
          <w:sz w:val="28"/>
          <w:szCs w:val="28"/>
        </w:rPr>
        <w:t xml:space="preserve"> original wood-engravings had been copied by skilled engravers such as William James Welch</w:t>
      </w:r>
      <w:r w:rsidR="00082811" w:rsidRPr="00CE6A85">
        <w:rPr>
          <w:rFonts w:ascii="Akzidenz-Grotesk Pro Regular" w:hAnsi="Akzidenz-Grotesk Pro Regular"/>
          <w:sz w:val="28"/>
          <w:szCs w:val="28"/>
        </w:rPr>
        <w:t>, much</w:t>
      </w:r>
      <w:r w:rsidRPr="00CE6A85">
        <w:rPr>
          <w:rFonts w:ascii="Akzidenz-Grotesk Pro Regular" w:hAnsi="Akzidenz-Grotesk Pro Regular"/>
          <w:sz w:val="28"/>
          <w:szCs w:val="28"/>
        </w:rPr>
        <w:t xml:space="preserve"> to the annoyance of </w:t>
      </w:r>
      <w:proofErr w:type="spellStart"/>
      <w:r w:rsidRPr="00CE6A85">
        <w:rPr>
          <w:rFonts w:ascii="Akzidenz-Grotesk Pro Regular" w:hAnsi="Akzidenz-Grotesk Pro Regular"/>
          <w:sz w:val="28"/>
          <w:szCs w:val="28"/>
        </w:rPr>
        <w:t>Bewick’s</w:t>
      </w:r>
      <w:proofErr w:type="spellEnd"/>
      <w:r w:rsidRPr="00CE6A85">
        <w:rPr>
          <w:rFonts w:ascii="Akzidenz-Grotesk Pro Regular" w:hAnsi="Akzidenz-Grotesk Pro Regular"/>
          <w:sz w:val="28"/>
          <w:szCs w:val="28"/>
        </w:rPr>
        <w:t xml:space="preserve"> daughters. Although they complained to the publishers, several later editions were issued with the same claim. </w:t>
      </w:r>
    </w:p>
    <w:p w:rsidR="0019523A" w:rsidRPr="00CE6A85" w:rsidRDefault="0019523A" w:rsidP="00073E1E">
      <w:pPr>
        <w:rPr>
          <w:rFonts w:ascii="Akzidenz-Grotesk Pro Regular" w:hAnsi="Akzidenz-Grotesk Pro Regular"/>
          <w:sz w:val="28"/>
          <w:szCs w:val="28"/>
        </w:rPr>
      </w:pPr>
    </w:p>
    <w:p w:rsidR="0027153F" w:rsidRPr="00CE6A85" w:rsidRDefault="0027153F">
      <w:pPr>
        <w:rPr>
          <w:rFonts w:ascii="Akzidenz-Grotesk Pro Regular" w:hAnsi="Akzidenz-Grotesk Pro Regular"/>
          <w:sz w:val="28"/>
          <w:szCs w:val="28"/>
        </w:rPr>
      </w:pPr>
      <w:r w:rsidRPr="00CE6A85">
        <w:rPr>
          <w:rFonts w:ascii="Akzidenz-Grotesk Pro Regular" w:hAnsi="Akzidenz-Grotesk Pro Regular"/>
          <w:sz w:val="28"/>
          <w:szCs w:val="28"/>
        </w:rPr>
        <w:br w:type="page"/>
      </w:r>
    </w:p>
    <w:p w:rsidR="00935F03" w:rsidRPr="00CE6A85" w:rsidRDefault="493C8E02" w:rsidP="493C8E02">
      <w:pPr>
        <w:rPr>
          <w:rFonts w:ascii="Akzidenz-Grotesk Pro Regular" w:hAnsi="Akzidenz-Grotesk Pro Regular"/>
          <w:sz w:val="28"/>
          <w:szCs w:val="28"/>
        </w:rPr>
      </w:pPr>
      <w:r w:rsidRPr="00CE6A85">
        <w:rPr>
          <w:rFonts w:ascii="Akzidenz-Grotesk Pro Bold" w:hAnsi="Akzidenz-Grotesk Pro Bold"/>
          <w:sz w:val="28"/>
          <w:szCs w:val="28"/>
        </w:rPr>
        <w:lastRenderedPageBreak/>
        <w:t xml:space="preserve">Eric Fitch </w:t>
      </w:r>
      <w:proofErr w:type="spellStart"/>
      <w:r w:rsidRPr="00CE6A85">
        <w:rPr>
          <w:rFonts w:ascii="Akzidenz-Grotesk Pro Bold" w:hAnsi="Akzidenz-Grotesk Pro Bold"/>
          <w:sz w:val="28"/>
          <w:szCs w:val="28"/>
        </w:rPr>
        <w:t>Daglish</w:t>
      </w:r>
      <w:proofErr w:type="spellEnd"/>
      <w:r w:rsidR="007E5546" w:rsidRPr="00CE6A85">
        <w:rPr>
          <w:rFonts w:ascii="Akzidenz-Grotesk Pro Regular" w:hAnsi="Akzidenz-Grotesk Pro Regular"/>
          <w:sz w:val="28"/>
          <w:szCs w:val="28"/>
        </w:rPr>
        <w:t xml:space="preserve"> 1892-1966</w:t>
      </w:r>
    </w:p>
    <w:p w:rsidR="008C431D" w:rsidRPr="00CE6A85" w:rsidRDefault="008C431D" w:rsidP="493C8E02">
      <w:pPr>
        <w:rPr>
          <w:rFonts w:ascii="Akzidenz-Grotesk Pro Regular" w:hAnsi="Akzidenz-Grotesk Pro Regular"/>
          <w:sz w:val="28"/>
          <w:szCs w:val="28"/>
        </w:rPr>
      </w:pPr>
    </w:p>
    <w:p w:rsidR="00CE6A85" w:rsidRDefault="008C431D" w:rsidP="008C431D">
      <w:pPr>
        <w:rPr>
          <w:rFonts w:ascii="Akzidenz-Grotesk Pro Regular" w:hAnsi="Akzidenz-Grotesk Pro Regular"/>
          <w:sz w:val="28"/>
          <w:szCs w:val="28"/>
        </w:rPr>
      </w:pPr>
      <w:r w:rsidRPr="00CE6A85">
        <w:rPr>
          <w:rFonts w:ascii="Akzidenz-Grotesk Pro Bold" w:hAnsi="Akzidenz-Grotesk Pro Bold"/>
          <w:sz w:val="28"/>
          <w:szCs w:val="28"/>
        </w:rPr>
        <w:t xml:space="preserve">Illustrations to Gilbert White, </w:t>
      </w:r>
      <w:r w:rsidRPr="00CE6A85">
        <w:rPr>
          <w:rFonts w:ascii="Akzidenz-Grotesk Pro Bold" w:hAnsi="Akzidenz-Grotesk Pro Bold"/>
          <w:i/>
          <w:iCs/>
          <w:sz w:val="28"/>
          <w:szCs w:val="28"/>
        </w:rPr>
        <w:t xml:space="preserve">The Natural History of Selborne, ed., E.M. Nicholson, with wood engravings by Eric Fitch </w:t>
      </w:r>
      <w:proofErr w:type="spellStart"/>
      <w:r w:rsidRPr="00CE6A85">
        <w:rPr>
          <w:rFonts w:ascii="Akzidenz-Grotesk Pro Bold" w:hAnsi="Akzidenz-Grotesk Pro Bold"/>
          <w:i/>
          <w:iCs/>
          <w:sz w:val="28"/>
          <w:szCs w:val="28"/>
        </w:rPr>
        <w:t>Daglish</w:t>
      </w:r>
      <w:proofErr w:type="spellEnd"/>
      <w:r w:rsidRPr="00CE6A85">
        <w:rPr>
          <w:rFonts w:ascii="Akzidenz-Grotesk Pro Regular" w:hAnsi="Akzidenz-Grotesk Pro Regular"/>
          <w:sz w:val="28"/>
          <w:szCs w:val="28"/>
        </w:rPr>
        <w:t xml:space="preserve"> </w:t>
      </w:r>
    </w:p>
    <w:p w:rsidR="008C431D" w:rsidRPr="00CE6A85" w:rsidRDefault="008C431D" w:rsidP="008C431D">
      <w:pPr>
        <w:rPr>
          <w:rFonts w:ascii="Akzidenz-Grotesk Pro Regular" w:hAnsi="Akzidenz-Grotesk Pro Regular"/>
          <w:sz w:val="28"/>
          <w:szCs w:val="28"/>
        </w:rPr>
      </w:pPr>
      <w:r w:rsidRPr="00CE6A85">
        <w:rPr>
          <w:rFonts w:ascii="Akzidenz-Grotesk Pro Regular" w:hAnsi="Akzidenz-Grotesk Pro Regular"/>
          <w:sz w:val="28"/>
          <w:szCs w:val="28"/>
        </w:rPr>
        <w:t>(</w:t>
      </w:r>
      <w:proofErr w:type="spellStart"/>
      <w:r w:rsidRPr="00CE6A85">
        <w:rPr>
          <w:rFonts w:ascii="Akzidenz-Grotesk Pro Regular" w:hAnsi="Akzidenz-Grotesk Pro Regular"/>
          <w:sz w:val="28"/>
          <w:szCs w:val="28"/>
        </w:rPr>
        <w:t>London</w:t>
      </w:r>
      <w:proofErr w:type="gramStart"/>
      <w:r w:rsidRPr="00CE6A85">
        <w:rPr>
          <w:rFonts w:ascii="Akzidenz-Grotesk Pro Regular" w:hAnsi="Akzidenz-Grotesk Pro Regular"/>
          <w:sz w:val="28"/>
          <w:szCs w:val="28"/>
        </w:rPr>
        <w:t>:Thornton</w:t>
      </w:r>
      <w:proofErr w:type="spellEnd"/>
      <w:proofErr w:type="gramEnd"/>
      <w:r w:rsidRPr="00CE6A85">
        <w:rPr>
          <w:rFonts w:ascii="Akzidenz-Grotesk Pro Regular" w:hAnsi="Akzidenz-Grotesk Pro Regular"/>
          <w:sz w:val="28"/>
          <w:szCs w:val="28"/>
        </w:rPr>
        <w:t xml:space="preserve"> Butterworth, 1929)</w:t>
      </w:r>
    </w:p>
    <w:p w:rsidR="008C431D" w:rsidRPr="00CE6A85" w:rsidRDefault="008C431D" w:rsidP="008C431D">
      <w:pPr>
        <w:rPr>
          <w:rFonts w:ascii="Akzidenz-Grotesk Pro Regular" w:hAnsi="Akzidenz-Grotesk Pro Regular"/>
          <w:sz w:val="28"/>
          <w:szCs w:val="28"/>
        </w:rPr>
      </w:pPr>
    </w:p>
    <w:p w:rsidR="008C431D" w:rsidRPr="00CE6A85" w:rsidRDefault="008C431D" w:rsidP="008C431D">
      <w:pPr>
        <w:rPr>
          <w:rFonts w:ascii="Akzidenz-Grotesk Pro Regular" w:hAnsi="Akzidenz-Grotesk Pro Regular"/>
          <w:sz w:val="28"/>
          <w:szCs w:val="28"/>
        </w:rPr>
      </w:pPr>
      <w:proofErr w:type="spellStart"/>
      <w:r w:rsidRPr="00CE6A85">
        <w:rPr>
          <w:rFonts w:ascii="Akzidenz-Grotesk Pro Regular" w:hAnsi="Akzidenz-Grotesk Pro Regular"/>
          <w:sz w:val="28"/>
          <w:szCs w:val="28"/>
        </w:rPr>
        <w:t>Daglish</w:t>
      </w:r>
      <w:proofErr w:type="spellEnd"/>
      <w:r w:rsidRPr="00CE6A85">
        <w:rPr>
          <w:rFonts w:ascii="Akzidenz-Grotesk Pro Regular" w:hAnsi="Akzidenz-Grotesk Pro Regular"/>
          <w:sz w:val="28"/>
          <w:szCs w:val="28"/>
        </w:rPr>
        <w:t xml:space="preserve"> lectured on zoology and wrote numerous natural history and countryside books. He became a member of the Society of Wood Engravers in the early 1920s and was taught wood engraving by his close friend and fellow member Paul Nash. These illustrations were entirely engraved with the ‘</w:t>
      </w:r>
      <w:proofErr w:type="spellStart"/>
      <w:r w:rsidRPr="00CE6A85">
        <w:rPr>
          <w:rFonts w:ascii="Akzidenz-Grotesk Pro Regular" w:hAnsi="Akzidenz-Grotesk Pro Regular"/>
          <w:sz w:val="28"/>
          <w:szCs w:val="28"/>
        </w:rPr>
        <w:t>spitsticker</w:t>
      </w:r>
      <w:proofErr w:type="spellEnd"/>
      <w:r w:rsidRPr="00CE6A85">
        <w:rPr>
          <w:rFonts w:ascii="Akzidenz-Grotesk Pro Regular" w:hAnsi="Akzidenz-Grotesk Pro Regular"/>
          <w:sz w:val="28"/>
          <w:szCs w:val="28"/>
        </w:rPr>
        <w:t>’ (or tint tool). There is no variety to the thickness of the line, just the closeness of the marks. These beautiful fine lines are used to extraordinary effect to convey the blades of grass on the turf surrounding a stone curlew; details of the feathers on a white (or barn) owl; or the individual hairs and whiskers of a snow-bound hare laying sullenly in its seat.</w:t>
      </w:r>
    </w:p>
    <w:p w:rsidR="006676E1" w:rsidRPr="00CE6A85" w:rsidRDefault="006676E1" w:rsidP="008C431D">
      <w:pPr>
        <w:rPr>
          <w:rFonts w:ascii="Akzidenz-Grotesk Pro Regular" w:hAnsi="Akzidenz-Grotesk Pro Regular"/>
          <w:sz w:val="28"/>
          <w:szCs w:val="28"/>
        </w:rPr>
      </w:pPr>
    </w:p>
    <w:p w:rsidR="0027153F" w:rsidRPr="00CE6A85" w:rsidRDefault="0027153F">
      <w:pPr>
        <w:rPr>
          <w:rFonts w:ascii="Akzidenz-Grotesk Pro Regular" w:hAnsi="Akzidenz-Grotesk Pro Regular"/>
          <w:sz w:val="28"/>
          <w:szCs w:val="28"/>
        </w:rPr>
      </w:pPr>
    </w:p>
    <w:p w:rsidR="008C431D" w:rsidRDefault="0049543A" w:rsidP="493C8E02">
      <w:pPr>
        <w:rPr>
          <w:rFonts w:ascii="Akzidenz-Grotesk Pro Regular" w:hAnsi="Akzidenz-Grotesk Pro Regular"/>
          <w:sz w:val="28"/>
          <w:szCs w:val="28"/>
        </w:rPr>
      </w:pPr>
      <w:r w:rsidRPr="00CE6A85">
        <w:rPr>
          <w:rFonts w:ascii="Akzidenz-Grotesk Pro Bold" w:hAnsi="Akzidenz-Grotesk Pro Bold"/>
          <w:sz w:val="28"/>
          <w:szCs w:val="28"/>
        </w:rPr>
        <w:t xml:space="preserve">Eric Fitch </w:t>
      </w:r>
      <w:proofErr w:type="spellStart"/>
      <w:r w:rsidRPr="00CE6A85">
        <w:rPr>
          <w:rFonts w:ascii="Akzidenz-Grotesk Pro Bold" w:hAnsi="Akzidenz-Grotesk Pro Bold"/>
          <w:sz w:val="28"/>
          <w:szCs w:val="28"/>
        </w:rPr>
        <w:t>Daglish</w:t>
      </w:r>
      <w:proofErr w:type="spellEnd"/>
      <w:r w:rsidRPr="00CE6A85">
        <w:rPr>
          <w:rFonts w:ascii="Akzidenz-Grotesk Pro Regular" w:hAnsi="Akzidenz-Grotesk Pro Regular"/>
          <w:sz w:val="28"/>
          <w:szCs w:val="28"/>
        </w:rPr>
        <w:t xml:space="preserve"> 1892-1966</w:t>
      </w:r>
    </w:p>
    <w:p w:rsidR="00CE6A85" w:rsidRPr="00CE6A85" w:rsidRDefault="00CE6A85" w:rsidP="493C8E02">
      <w:pPr>
        <w:rPr>
          <w:rFonts w:ascii="Akzidenz-Grotesk Pro Regular" w:hAnsi="Akzidenz-Grotesk Pro Regular"/>
          <w:sz w:val="28"/>
          <w:szCs w:val="28"/>
        </w:rPr>
      </w:pPr>
    </w:p>
    <w:p w:rsidR="0049543A" w:rsidRPr="00CE6A85" w:rsidRDefault="0049543A" w:rsidP="0049543A">
      <w:pPr>
        <w:rPr>
          <w:rFonts w:ascii="Akzidenz-Grotesk Pro Bold" w:hAnsi="Akzidenz-Grotesk Pro Bold"/>
          <w:sz w:val="28"/>
          <w:szCs w:val="28"/>
        </w:rPr>
      </w:pPr>
      <w:r w:rsidRPr="00CE6A85">
        <w:rPr>
          <w:rFonts w:ascii="Akzidenz-Grotesk Pro Bold" w:hAnsi="Akzidenz-Grotesk Pro Bold"/>
          <w:sz w:val="28"/>
          <w:szCs w:val="28"/>
        </w:rPr>
        <w:t>Swallow and Martin</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1929</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 xml:space="preserve">Wood-engraving on Japanese handmade paper </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a private collection </w:t>
      </w:r>
    </w:p>
    <w:p w:rsidR="0049543A" w:rsidRPr="00CE6A85" w:rsidRDefault="0049543A" w:rsidP="0049543A">
      <w:pPr>
        <w:rPr>
          <w:rFonts w:ascii="Akzidenz-Grotesk Pro Regular" w:hAnsi="Akzidenz-Grotesk Pro Regular"/>
          <w:sz w:val="28"/>
          <w:szCs w:val="28"/>
        </w:rPr>
      </w:pP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‘When I used to rise in the morning last autumn, and see the swallows and martins clustering on the chimneys and thatch of the neighbouring cottages, I could not help being touched with a secret delight, mixed with some degree of mortification: with delight, to observe with how much ardour and punctuality those poor little birds obeyed the strong impulse towards migration, or hiding, imprinted on their minds by their great Creator; and with some degree of mortification, when I reflected that, after all our pains and inquiries, we are yet not quite certain to what regions they do migrate; and are still farther embarrassed to find that some do not actually migrate at all.’ (Letter XXIII, February 28</w:t>
      </w:r>
      <w:r w:rsidRPr="00CE6A85">
        <w:rPr>
          <w:rFonts w:ascii="Akzidenz-Grotesk Pro Regular" w:hAnsi="Akzidenz-Grotesk Pro Regular"/>
          <w:sz w:val="28"/>
          <w:szCs w:val="28"/>
          <w:vertAlign w:val="superscript"/>
        </w:rPr>
        <w:t>th</w:t>
      </w:r>
      <w:r w:rsidRPr="00CE6A85">
        <w:rPr>
          <w:rFonts w:ascii="Akzidenz-Grotesk Pro Regular" w:hAnsi="Akzidenz-Grotesk Pro Regular"/>
          <w:sz w:val="28"/>
          <w:szCs w:val="28"/>
        </w:rPr>
        <w:t>, 1769)</w:t>
      </w:r>
    </w:p>
    <w:p w:rsidR="0049543A" w:rsidRPr="00CE6A85" w:rsidRDefault="0049543A" w:rsidP="00935F03">
      <w:pPr>
        <w:rPr>
          <w:rFonts w:ascii="Akzidenz-Grotesk Pro Regular" w:hAnsi="Akzidenz-Grotesk Pro Regular"/>
          <w:sz w:val="28"/>
          <w:szCs w:val="28"/>
        </w:rPr>
      </w:pPr>
    </w:p>
    <w:p w:rsidR="006676E1" w:rsidRPr="00CE6A85" w:rsidRDefault="006676E1" w:rsidP="00935F03">
      <w:pPr>
        <w:rPr>
          <w:rFonts w:ascii="Akzidenz-Grotesk Pro Regular" w:hAnsi="Akzidenz-Grotesk Pro Regular"/>
          <w:sz w:val="28"/>
          <w:szCs w:val="28"/>
        </w:rPr>
      </w:pPr>
    </w:p>
    <w:p w:rsidR="006676E1" w:rsidRPr="00CE6A85" w:rsidRDefault="006676E1" w:rsidP="00935F03">
      <w:pPr>
        <w:rPr>
          <w:rFonts w:ascii="Akzidenz-Grotesk Pro Regular" w:hAnsi="Akzidenz-Grotesk Pro Regular"/>
          <w:sz w:val="28"/>
          <w:szCs w:val="28"/>
        </w:rPr>
      </w:pPr>
    </w:p>
    <w:p w:rsidR="006676E1" w:rsidRPr="00CE6A85" w:rsidRDefault="006676E1" w:rsidP="00935F03">
      <w:pPr>
        <w:rPr>
          <w:rFonts w:ascii="Akzidenz-Grotesk Pro Regular" w:hAnsi="Akzidenz-Grotesk Pro Regular"/>
          <w:sz w:val="28"/>
          <w:szCs w:val="28"/>
        </w:rPr>
      </w:pPr>
    </w:p>
    <w:p w:rsidR="006676E1" w:rsidRPr="00CE6A85" w:rsidRDefault="006676E1" w:rsidP="00935F03">
      <w:pPr>
        <w:rPr>
          <w:rFonts w:ascii="Akzidenz-Grotesk Pro Regular" w:hAnsi="Akzidenz-Grotesk Pro Regular"/>
          <w:sz w:val="28"/>
          <w:szCs w:val="28"/>
        </w:rPr>
      </w:pPr>
    </w:p>
    <w:p w:rsidR="006676E1" w:rsidRPr="00CE6A85" w:rsidRDefault="006676E1" w:rsidP="00935F03">
      <w:pPr>
        <w:rPr>
          <w:rFonts w:ascii="Akzidenz-Grotesk Pro Regular" w:hAnsi="Akzidenz-Grotesk Pro Regular"/>
          <w:sz w:val="28"/>
          <w:szCs w:val="28"/>
        </w:rPr>
      </w:pPr>
    </w:p>
    <w:p w:rsidR="006676E1" w:rsidRPr="00CE6A85" w:rsidRDefault="006676E1" w:rsidP="00935F03">
      <w:pPr>
        <w:rPr>
          <w:rFonts w:ascii="Akzidenz-Grotesk Pro Regular" w:hAnsi="Akzidenz-Grotesk Pro Regular"/>
          <w:sz w:val="28"/>
          <w:szCs w:val="28"/>
        </w:rPr>
      </w:pPr>
    </w:p>
    <w:p w:rsidR="006676E1" w:rsidRPr="00CE6A85" w:rsidRDefault="006676E1" w:rsidP="00935F03">
      <w:pPr>
        <w:rPr>
          <w:rFonts w:ascii="Akzidenz-Grotesk Pro Regular" w:hAnsi="Akzidenz-Grotesk Pro Regular"/>
          <w:sz w:val="28"/>
          <w:szCs w:val="28"/>
        </w:rPr>
      </w:pPr>
    </w:p>
    <w:p w:rsidR="006676E1" w:rsidRPr="00CE6A85" w:rsidRDefault="006676E1" w:rsidP="00935F03">
      <w:pPr>
        <w:rPr>
          <w:rFonts w:ascii="Akzidenz-Grotesk Pro Regular" w:hAnsi="Akzidenz-Grotesk Pro Regular"/>
          <w:sz w:val="28"/>
          <w:szCs w:val="28"/>
        </w:rPr>
      </w:pPr>
    </w:p>
    <w:p w:rsidR="006676E1" w:rsidRPr="00CE6A85" w:rsidRDefault="006676E1" w:rsidP="00935F03">
      <w:pPr>
        <w:rPr>
          <w:rFonts w:ascii="Akzidenz-Grotesk Pro Regular" w:hAnsi="Akzidenz-Grotesk Pro Regular"/>
          <w:sz w:val="28"/>
          <w:szCs w:val="28"/>
        </w:rPr>
      </w:pPr>
    </w:p>
    <w:p w:rsidR="0049543A" w:rsidRDefault="0049543A" w:rsidP="0049543A">
      <w:pPr>
        <w:rPr>
          <w:rFonts w:ascii="Akzidenz-Grotesk Pro Regular" w:hAnsi="Akzidenz-Grotesk Pro Regular"/>
          <w:sz w:val="28"/>
          <w:szCs w:val="28"/>
        </w:rPr>
      </w:pPr>
      <w:r w:rsidRPr="00CE6A85">
        <w:rPr>
          <w:rFonts w:ascii="Akzidenz-Grotesk Pro Bold" w:hAnsi="Akzidenz-Grotesk Pro Bold"/>
          <w:sz w:val="28"/>
          <w:szCs w:val="28"/>
        </w:rPr>
        <w:lastRenderedPageBreak/>
        <w:t xml:space="preserve">Eric Fitch </w:t>
      </w:r>
      <w:proofErr w:type="spellStart"/>
      <w:r w:rsidRPr="00CE6A85">
        <w:rPr>
          <w:rFonts w:ascii="Akzidenz-Grotesk Pro Bold" w:hAnsi="Akzidenz-Grotesk Pro Bold"/>
          <w:sz w:val="28"/>
          <w:szCs w:val="28"/>
        </w:rPr>
        <w:t>Daglish</w:t>
      </w:r>
      <w:proofErr w:type="spellEnd"/>
      <w:r w:rsidRPr="00CE6A85">
        <w:rPr>
          <w:rFonts w:ascii="Akzidenz-Grotesk Pro Regular" w:hAnsi="Akzidenz-Grotesk Pro Regular"/>
          <w:sz w:val="28"/>
          <w:szCs w:val="28"/>
        </w:rPr>
        <w:t xml:space="preserve"> 1892-1966</w:t>
      </w:r>
    </w:p>
    <w:p w:rsidR="00CE6A85" w:rsidRPr="00CE6A85" w:rsidRDefault="00CE6A85" w:rsidP="0049543A">
      <w:pPr>
        <w:rPr>
          <w:rFonts w:ascii="Akzidenz-Grotesk Pro Regular" w:hAnsi="Akzidenz-Grotesk Pro Regular"/>
          <w:sz w:val="28"/>
          <w:szCs w:val="28"/>
        </w:rPr>
      </w:pPr>
    </w:p>
    <w:p w:rsidR="0049543A" w:rsidRPr="00CE6A85" w:rsidRDefault="0049543A" w:rsidP="0049543A">
      <w:pPr>
        <w:rPr>
          <w:rFonts w:ascii="Akzidenz-Grotesk Pro Bold" w:hAnsi="Akzidenz-Grotesk Pro Bold"/>
          <w:sz w:val="28"/>
          <w:szCs w:val="28"/>
        </w:rPr>
      </w:pPr>
      <w:r w:rsidRPr="00CE6A85">
        <w:rPr>
          <w:rFonts w:ascii="Akzidenz-Grotesk Pro Bold" w:hAnsi="Akzidenz-Grotesk Pro Bold"/>
          <w:sz w:val="28"/>
          <w:szCs w:val="28"/>
        </w:rPr>
        <w:t>The White (or Barn) Owl</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1929</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Wood-engraving on Japanese handmade paper</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a private collection </w:t>
      </w:r>
    </w:p>
    <w:p w:rsidR="0049543A" w:rsidRPr="00CE6A85" w:rsidRDefault="0049543A" w:rsidP="0049543A">
      <w:pPr>
        <w:rPr>
          <w:rFonts w:ascii="Akzidenz-Grotesk Pro Regular" w:hAnsi="Akzidenz-Grotesk Pro Regular"/>
          <w:sz w:val="28"/>
          <w:szCs w:val="28"/>
        </w:rPr>
      </w:pP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‘We have had, ever since I can remember, a pair of white owls that constantly breed under the eaves of this church…. White owls seem not (but in this I am not positive) to hoot at all; all that clamorous hooting appears to me to come from the wood kinds. The white owl does indeed snore and hiss in a tremendous manner; and those menaces well answer the intention of intimidating; for I have known a whole village up in arms on such occasion, imagin</w:t>
      </w:r>
      <w:r w:rsidR="006676E1" w:rsidRPr="00CE6A85">
        <w:rPr>
          <w:rFonts w:ascii="Akzidenz-Grotesk Pro Regular" w:hAnsi="Akzidenz-Grotesk Pro Regular"/>
          <w:sz w:val="28"/>
          <w:szCs w:val="28"/>
        </w:rPr>
        <w:t>in</w:t>
      </w:r>
      <w:r w:rsidRPr="00CE6A85">
        <w:rPr>
          <w:rFonts w:ascii="Akzidenz-Grotesk Pro Regular" w:hAnsi="Akzidenz-Grotesk Pro Regular"/>
          <w:sz w:val="28"/>
          <w:szCs w:val="28"/>
        </w:rPr>
        <w:t>g the churchyard to be full of goblins and spectres. White owls often scream horribly as they fly along; from this screaming probably arose the common people’s imaginary species of screech-owl, which they superstitiously think attend the windows of dying people.’ (Letter XV, July 8</w:t>
      </w:r>
      <w:r w:rsidRPr="00CE6A85">
        <w:rPr>
          <w:rFonts w:ascii="Akzidenz-Grotesk Pro Regular" w:hAnsi="Akzidenz-Grotesk Pro Regular"/>
          <w:sz w:val="28"/>
          <w:szCs w:val="28"/>
          <w:vertAlign w:val="superscript"/>
        </w:rPr>
        <w:t>th</w:t>
      </w:r>
      <w:r w:rsidRPr="00CE6A85">
        <w:rPr>
          <w:rFonts w:ascii="Akzidenz-Grotesk Pro Regular" w:hAnsi="Akzidenz-Grotesk Pro Regular"/>
          <w:sz w:val="28"/>
          <w:szCs w:val="28"/>
        </w:rPr>
        <w:t>, 1773)</w:t>
      </w:r>
    </w:p>
    <w:p w:rsidR="0049543A" w:rsidRPr="00CE6A85" w:rsidRDefault="0049543A" w:rsidP="0049543A">
      <w:pPr>
        <w:rPr>
          <w:rFonts w:ascii="Akzidenz-Grotesk Pro Regular" w:hAnsi="Akzidenz-Grotesk Pro Regular"/>
          <w:sz w:val="28"/>
          <w:szCs w:val="28"/>
        </w:rPr>
      </w:pPr>
    </w:p>
    <w:p w:rsidR="006676E1" w:rsidRPr="00CE6A85" w:rsidRDefault="006676E1" w:rsidP="0049543A">
      <w:pPr>
        <w:rPr>
          <w:rFonts w:ascii="Akzidenz-Grotesk Pro Regular" w:hAnsi="Akzidenz-Grotesk Pro Regular"/>
          <w:sz w:val="28"/>
          <w:szCs w:val="28"/>
        </w:rPr>
      </w:pPr>
    </w:p>
    <w:p w:rsidR="0049543A" w:rsidRDefault="0049543A" w:rsidP="0049543A">
      <w:pPr>
        <w:rPr>
          <w:rFonts w:ascii="Akzidenz-Grotesk Pro Regular" w:hAnsi="Akzidenz-Grotesk Pro Regular"/>
          <w:sz w:val="28"/>
          <w:szCs w:val="28"/>
        </w:rPr>
      </w:pPr>
      <w:r w:rsidRPr="00CE6A85">
        <w:rPr>
          <w:rFonts w:ascii="Akzidenz-Grotesk Pro Bold" w:hAnsi="Akzidenz-Grotesk Pro Bold"/>
          <w:sz w:val="28"/>
          <w:szCs w:val="28"/>
        </w:rPr>
        <w:t xml:space="preserve">Eric Fitch </w:t>
      </w:r>
      <w:proofErr w:type="spellStart"/>
      <w:r w:rsidRPr="00CE6A85">
        <w:rPr>
          <w:rFonts w:ascii="Akzidenz-Grotesk Pro Bold" w:hAnsi="Akzidenz-Grotesk Pro Bold"/>
          <w:sz w:val="28"/>
          <w:szCs w:val="28"/>
        </w:rPr>
        <w:t>Daglish</w:t>
      </w:r>
      <w:proofErr w:type="spellEnd"/>
      <w:r w:rsidRPr="00CE6A85">
        <w:rPr>
          <w:rFonts w:ascii="Akzidenz-Grotesk Pro Regular" w:hAnsi="Akzidenz-Grotesk Pro Regular"/>
          <w:sz w:val="28"/>
          <w:szCs w:val="28"/>
        </w:rPr>
        <w:t xml:space="preserve"> 1892-1966</w:t>
      </w:r>
    </w:p>
    <w:p w:rsidR="00CE6A85" w:rsidRPr="00CE6A85" w:rsidRDefault="00CE6A85" w:rsidP="0049543A">
      <w:pPr>
        <w:rPr>
          <w:rFonts w:ascii="Akzidenz-Grotesk Pro Regular" w:hAnsi="Akzidenz-Grotesk Pro Regular"/>
          <w:sz w:val="28"/>
          <w:szCs w:val="28"/>
        </w:rPr>
      </w:pPr>
    </w:p>
    <w:p w:rsidR="00935F03" w:rsidRPr="00CE6A85" w:rsidRDefault="00935F03" w:rsidP="00935F03">
      <w:pPr>
        <w:rPr>
          <w:rFonts w:ascii="Akzidenz-Grotesk Pro Bold" w:hAnsi="Akzidenz-Grotesk Pro Bold"/>
          <w:sz w:val="28"/>
          <w:szCs w:val="28"/>
        </w:rPr>
      </w:pPr>
      <w:r w:rsidRPr="00CE6A85">
        <w:rPr>
          <w:rFonts w:ascii="Akzidenz-Grotesk Pro Bold" w:hAnsi="Akzidenz-Grotesk Pro Bold"/>
          <w:sz w:val="28"/>
          <w:szCs w:val="28"/>
        </w:rPr>
        <w:t>Stone</w:t>
      </w:r>
      <w:r w:rsidR="008C431D" w:rsidRPr="00CE6A85">
        <w:rPr>
          <w:rFonts w:ascii="Akzidenz-Grotesk Pro Bold" w:hAnsi="Akzidenz-Grotesk Pro Bold"/>
          <w:sz w:val="28"/>
          <w:szCs w:val="28"/>
        </w:rPr>
        <w:t>-</w:t>
      </w:r>
      <w:r w:rsidRPr="00CE6A85">
        <w:rPr>
          <w:rFonts w:ascii="Akzidenz-Grotesk Pro Bold" w:hAnsi="Akzidenz-Grotesk Pro Bold"/>
          <w:sz w:val="28"/>
          <w:szCs w:val="28"/>
        </w:rPr>
        <w:t>Curlew</w:t>
      </w:r>
    </w:p>
    <w:p w:rsidR="008C431D" w:rsidRPr="00CE6A85" w:rsidRDefault="008C431D" w:rsidP="008C431D">
      <w:pPr>
        <w:rPr>
          <w:rFonts w:ascii="Akzidenz-Grotesk Pro Regular" w:hAnsi="Akzidenz-Grotesk Pro Regular"/>
          <w:sz w:val="28"/>
          <w:szCs w:val="28"/>
        </w:rPr>
      </w:pPr>
      <w:r w:rsidRPr="00CE6A85">
        <w:rPr>
          <w:rFonts w:ascii="Akzidenz-Grotesk Pro Regular" w:hAnsi="Akzidenz-Grotesk Pro Regular"/>
          <w:sz w:val="28"/>
          <w:szCs w:val="28"/>
        </w:rPr>
        <w:t>1929</w:t>
      </w:r>
    </w:p>
    <w:p w:rsidR="008C431D" w:rsidRPr="00CE6A85" w:rsidRDefault="008C431D" w:rsidP="008C431D">
      <w:pPr>
        <w:rPr>
          <w:rFonts w:ascii="Akzidenz-Grotesk Pro Regular" w:hAnsi="Akzidenz-Grotesk Pro Regular"/>
          <w:sz w:val="28"/>
          <w:szCs w:val="28"/>
        </w:rPr>
      </w:pPr>
      <w:r w:rsidRPr="00CE6A85">
        <w:rPr>
          <w:rFonts w:ascii="Akzidenz-Grotesk Pro Regular" w:hAnsi="Akzidenz-Grotesk Pro Regular"/>
          <w:sz w:val="28"/>
          <w:szCs w:val="28"/>
        </w:rPr>
        <w:t>Wood-engraving on Japanese handmade paper</w:t>
      </w:r>
    </w:p>
    <w:p w:rsidR="008C431D" w:rsidRPr="00CE6A85" w:rsidRDefault="008C431D" w:rsidP="008C431D">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a private collection </w:t>
      </w:r>
    </w:p>
    <w:p w:rsidR="008C431D" w:rsidRPr="00CE6A85" w:rsidRDefault="008C431D" w:rsidP="008C431D">
      <w:pPr>
        <w:rPr>
          <w:rFonts w:ascii="Akzidenz-Grotesk Pro Regular" w:hAnsi="Akzidenz-Grotesk Pro Regular"/>
          <w:sz w:val="28"/>
          <w:szCs w:val="28"/>
        </w:rPr>
      </w:pPr>
    </w:p>
    <w:p w:rsidR="008C431D" w:rsidRPr="00CE6A85" w:rsidRDefault="008C431D" w:rsidP="008C431D">
      <w:pPr>
        <w:rPr>
          <w:rFonts w:ascii="Akzidenz-Grotesk Pro Regular" w:hAnsi="Akzidenz-Grotesk Pro Regular"/>
          <w:sz w:val="28"/>
          <w:szCs w:val="28"/>
        </w:rPr>
      </w:pPr>
      <w:r w:rsidRPr="00CE6A85">
        <w:rPr>
          <w:rFonts w:ascii="Akzidenz-Grotesk Pro Regular" w:hAnsi="Akzidenz-Grotesk Pro Regular"/>
          <w:sz w:val="28"/>
          <w:szCs w:val="28"/>
        </w:rPr>
        <w:t xml:space="preserve"> ‘With regard to the </w:t>
      </w:r>
      <w:proofErr w:type="spellStart"/>
      <w:r w:rsidRPr="00CE6A85">
        <w:rPr>
          <w:rFonts w:ascii="Akzidenz-Grotesk Pro Regular" w:hAnsi="Akzidenz-Grotesk Pro Regular"/>
          <w:i/>
          <w:iCs/>
          <w:sz w:val="28"/>
          <w:szCs w:val="28"/>
        </w:rPr>
        <w:t>œdicnemus</w:t>
      </w:r>
      <w:proofErr w:type="spellEnd"/>
      <w:r w:rsidRPr="00CE6A85">
        <w:rPr>
          <w:rFonts w:ascii="Akzidenz-Grotesk Pro Regular" w:hAnsi="Akzidenz-Grotesk Pro Regular"/>
          <w:sz w:val="28"/>
          <w:szCs w:val="28"/>
        </w:rPr>
        <w:t>, or stone-curlew, I intend to write very soon to my friend near Chichester, in whose neighbourhood these birds seem most to abound; and shall urge him to take particular notice when they begin to congregate, and afterwards to watch them most narrowly, whether they do not withdraw themselves during the dead of the winter. When I have obtained information with respect to this circumstance, I shall have finished my history of the stone-curlew, which I hope will prove to your satisfaction, as it will be, I trust, very near the truth.’ (Letter XXI, November 28</w:t>
      </w:r>
      <w:r w:rsidRPr="00CE6A85">
        <w:rPr>
          <w:rFonts w:ascii="Akzidenz-Grotesk Pro Regular" w:hAnsi="Akzidenz-Grotesk Pro Regular"/>
          <w:sz w:val="28"/>
          <w:szCs w:val="28"/>
          <w:vertAlign w:val="superscript"/>
        </w:rPr>
        <w:t>th</w:t>
      </w:r>
      <w:r w:rsidRPr="00CE6A85">
        <w:rPr>
          <w:rFonts w:ascii="Akzidenz-Grotesk Pro Regular" w:hAnsi="Akzidenz-Grotesk Pro Regular"/>
          <w:sz w:val="28"/>
          <w:szCs w:val="28"/>
        </w:rPr>
        <w:t>, 1768)</w:t>
      </w:r>
    </w:p>
    <w:p w:rsidR="008C431D" w:rsidRPr="00CE6A85" w:rsidRDefault="008C431D" w:rsidP="008C431D">
      <w:pPr>
        <w:rPr>
          <w:rFonts w:ascii="Akzidenz-Grotesk Pro Regular" w:hAnsi="Akzidenz-Grotesk Pro Regular"/>
          <w:sz w:val="28"/>
          <w:szCs w:val="28"/>
        </w:rPr>
      </w:pPr>
    </w:p>
    <w:p w:rsidR="006676E1" w:rsidRPr="00CE6A85" w:rsidRDefault="006676E1" w:rsidP="008C431D">
      <w:pPr>
        <w:rPr>
          <w:rFonts w:ascii="Akzidenz-Grotesk Pro Regular" w:hAnsi="Akzidenz-Grotesk Pro Regular"/>
          <w:sz w:val="28"/>
          <w:szCs w:val="28"/>
        </w:rPr>
      </w:pPr>
    </w:p>
    <w:p w:rsidR="006676E1" w:rsidRPr="00CE6A85" w:rsidRDefault="006676E1" w:rsidP="008C431D">
      <w:pPr>
        <w:rPr>
          <w:rFonts w:ascii="Akzidenz-Grotesk Pro Regular" w:hAnsi="Akzidenz-Grotesk Pro Regular"/>
          <w:sz w:val="28"/>
          <w:szCs w:val="28"/>
        </w:rPr>
      </w:pPr>
    </w:p>
    <w:p w:rsidR="006676E1" w:rsidRPr="00CE6A85" w:rsidRDefault="006676E1" w:rsidP="008C431D">
      <w:pPr>
        <w:rPr>
          <w:rFonts w:ascii="Akzidenz-Grotesk Pro Regular" w:hAnsi="Akzidenz-Grotesk Pro Regular"/>
          <w:sz w:val="28"/>
          <w:szCs w:val="28"/>
        </w:rPr>
      </w:pPr>
    </w:p>
    <w:p w:rsidR="006676E1" w:rsidRPr="00CE6A85" w:rsidRDefault="006676E1" w:rsidP="008C431D">
      <w:pPr>
        <w:rPr>
          <w:rFonts w:ascii="Akzidenz-Grotesk Pro Regular" w:hAnsi="Akzidenz-Grotesk Pro Regular"/>
          <w:sz w:val="28"/>
          <w:szCs w:val="28"/>
        </w:rPr>
      </w:pPr>
    </w:p>
    <w:p w:rsidR="006676E1" w:rsidRPr="00CE6A85" w:rsidRDefault="006676E1" w:rsidP="008C431D">
      <w:pPr>
        <w:rPr>
          <w:rFonts w:ascii="Akzidenz-Grotesk Pro Regular" w:hAnsi="Akzidenz-Grotesk Pro Regular"/>
          <w:sz w:val="28"/>
          <w:szCs w:val="28"/>
        </w:rPr>
      </w:pPr>
    </w:p>
    <w:p w:rsidR="006676E1" w:rsidRPr="00CE6A85" w:rsidRDefault="006676E1" w:rsidP="008C431D">
      <w:pPr>
        <w:rPr>
          <w:rFonts w:ascii="Akzidenz-Grotesk Pro Regular" w:hAnsi="Akzidenz-Grotesk Pro Regular"/>
          <w:sz w:val="28"/>
          <w:szCs w:val="28"/>
        </w:rPr>
      </w:pPr>
    </w:p>
    <w:p w:rsidR="006676E1" w:rsidRPr="00CE6A85" w:rsidRDefault="006676E1" w:rsidP="008C431D">
      <w:pPr>
        <w:rPr>
          <w:rFonts w:ascii="Akzidenz-Grotesk Pro Regular" w:hAnsi="Akzidenz-Grotesk Pro Regular"/>
          <w:sz w:val="28"/>
          <w:szCs w:val="28"/>
        </w:rPr>
      </w:pPr>
    </w:p>
    <w:p w:rsidR="006676E1" w:rsidRPr="00CE6A85" w:rsidRDefault="006676E1" w:rsidP="008C431D">
      <w:pPr>
        <w:rPr>
          <w:rFonts w:ascii="Akzidenz-Grotesk Pro Regular" w:hAnsi="Akzidenz-Grotesk Pro Regular"/>
          <w:sz w:val="28"/>
          <w:szCs w:val="28"/>
        </w:rPr>
      </w:pPr>
    </w:p>
    <w:p w:rsidR="006676E1" w:rsidRPr="00CE6A85" w:rsidRDefault="006676E1" w:rsidP="008C431D">
      <w:pPr>
        <w:rPr>
          <w:rFonts w:ascii="Akzidenz-Grotesk Pro Regular" w:hAnsi="Akzidenz-Grotesk Pro Regular"/>
          <w:sz w:val="28"/>
          <w:szCs w:val="28"/>
        </w:rPr>
      </w:pPr>
    </w:p>
    <w:p w:rsidR="0049543A" w:rsidRDefault="0049543A" w:rsidP="0049543A">
      <w:pPr>
        <w:rPr>
          <w:rFonts w:ascii="Akzidenz-Grotesk Pro Regular" w:hAnsi="Akzidenz-Grotesk Pro Regular"/>
          <w:sz w:val="28"/>
          <w:szCs w:val="28"/>
        </w:rPr>
      </w:pPr>
      <w:r w:rsidRPr="00CE6A85">
        <w:rPr>
          <w:rFonts w:ascii="Akzidenz-Grotesk Pro Bold" w:hAnsi="Akzidenz-Grotesk Pro Bold"/>
          <w:sz w:val="28"/>
          <w:szCs w:val="28"/>
        </w:rPr>
        <w:lastRenderedPageBreak/>
        <w:t xml:space="preserve">Eric Fitch </w:t>
      </w:r>
      <w:proofErr w:type="spellStart"/>
      <w:r w:rsidRPr="00CE6A85">
        <w:rPr>
          <w:rFonts w:ascii="Akzidenz-Grotesk Pro Bold" w:hAnsi="Akzidenz-Grotesk Pro Bold"/>
          <w:sz w:val="28"/>
          <w:szCs w:val="28"/>
        </w:rPr>
        <w:t>Daglish</w:t>
      </w:r>
      <w:proofErr w:type="spellEnd"/>
      <w:r w:rsidRPr="00CE6A85">
        <w:rPr>
          <w:rFonts w:ascii="Akzidenz-Grotesk Pro Regular" w:hAnsi="Akzidenz-Grotesk Pro Regular"/>
          <w:sz w:val="28"/>
          <w:szCs w:val="28"/>
        </w:rPr>
        <w:t xml:space="preserve"> 1892-1966</w:t>
      </w:r>
    </w:p>
    <w:p w:rsidR="00CE6A85" w:rsidRPr="00CE6A85" w:rsidRDefault="00CE6A85" w:rsidP="0049543A">
      <w:pPr>
        <w:rPr>
          <w:rFonts w:ascii="Akzidenz-Grotesk Pro Regular" w:hAnsi="Akzidenz-Grotesk Pro Regular"/>
          <w:sz w:val="28"/>
          <w:szCs w:val="28"/>
        </w:rPr>
      </w:pPr>
    </w:p>
    <w:p w:rsidR="0049543A" w:rsidRPr="00CE6A85" w:rsidRDefault="0049543A" w:rsidP="0049543A">
      <w:pPr>
        <w:rPr>
          <w:rFonts w:ascii="Akzidenz-Grotesk Pro Bold" w:hAnsi="Akzidenz-Grotesk Pro Bold"/>
          <w:sz w:val="28"/>
          <w:szCs w:val="28"/>
        </w:rPr>
      </w:pPr>
      <w:r w:rsidRPr="00CE6A85">
        <w:rPr>
          <w:rFonts w:ascii="Akzidenz-Grotesk Pro Bold" w:hAnsi="Akzidenz-Grotesk Pro Bold"/>
          <w:sz w:val="28"/>
          <w:szCs w:val="28"/>
        </w:rPr>
        <w:t>Hare Snow-bound</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1929</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Wood-engraving on Japanese handmade paper</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a private collection </w:t>
      </w:r>
    </w:p>
    <w:p w:rsidR="0049543A" w:rsidRPr="00CE6A85" w:rsidRDefault="0049543A" w:rsidP="0049543A">
      <w:pPr>
        <w:rPr>
          <w:rFonts w:ascii="Akzidenz-Grotesk Pro Regular" w:hAnsi="Akzidenz-Grotesk Pro Regular"/>
          <w:sz w:val="28"/>
          <w:szCs w:val="28"/>
        </w:rPr>
      </w:pP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Gilbert White described the harsh winter in 1776: ‘On the 14</w:t>
      </w:r>
      <w:r w:rsidRPr="00CE6A85">
        <w:rPr>
          <w:rFonts w:ascii="Akzidenz-Grotesk Pro Regular" w:hAnsi="Akzidenz-Grotesk Pro Regular"/>
          <w:sz w:val="28"/>
          <w:szCs w:val="28"/>
          <w:vertAlign w:val="superscript"/>
        </w:rPr>
        <w:t>th</w:t>
      </w:r>
      <w:r w:rsidRPr="00CE6A85">
        <w:rPr>
          <w:rFonts w:ascii="Akzidenz-Grotesk Pro Regular" w:hAnsi="Akzidenz-Grotesk Pro Regular"/>
          <w:sz w:val="28"/>
          <w:szCs w:val="28"/>
        </w:rPr>
        <w:t xml:space="preserve"> the writer was obliged to be much abroad; and thinks he never before or since has encountered such rugged Siberian weather. Many of the narrow roads were now filled above the tops of the hedges, though which the show was driven into most romantic and grotesque shapes, so striking to the imagination as not to be seen without wonder and pleasure. The hares also lay sullenly in their seats, and would not move till compelled by hunger, being conscious – poor animals – that the drifts and heaps treacherously betray their footsteps, and prove fatal to numbers of them.’ (Letter LXII, January 1776)</w:t>
      </w:r>
    </w:p>
    <w:p w:rsidR="006676E1" w:rsidRDefault="006676E1" w:rsidP="008C431D">
      <w:pPr>
        <w:rPr>
          <w:rFonts w:ascii="Akzidenz-Grotesk Pro Regular" w:hAnsi="Akzidenz-Grotesk Pro Regular"/>
          <w:sz w:val="28"/>
          <w:szCs w:val="28"/>
        </w:rPr>
      </w:pPr>
    </w:p>
    <w:p w:rsidR="00CE6A85" w:rsidRPr="00CE6A85" w:rsidRDefault="00CE6A85" w:rsidP="008C431D">
      <w:pPr>
        <w:rPr>
          <w:rFonts w:ascii="Akzidenz-Grotesk Pro Regular" w:hAnsi="Akzidenz-Grotesk Pro Regular"/>
          <w:sz w:val="28"/>
          <w:szCs w:val="28"/>
        </w:rPr>
      </w:pPr>
    </w:p>
    <w:p w:rsidR="0049543A" w:rsidRDefault="0049543A" w:rsidP="0049543A">
      <w:pPr>
        <w:rPr>
          <w:rFonts w:ascii="Akzidenz-Grotesk Pro Regular" w:hAnsi="Akzidenz-Grotesk Pro Regular"/>
          <w:sz w:val="28"/>
          <w:szCs w:val="28"/>
        </w:rPr>
      </w:pPr>
      <w:r w:rsidRPr="00CE6A85">
        <w:rPr>
          <w:rFonts w:ascii="Akzidenz-Grotesk Pro Bold" w:hAnsi="Akzidenz-Grotesk Pro Bold"/>
          <w:sz w:val="28"/>
          <w:szCs w:val="28"/>
        </w:rPr>
        <w:t xml:space="preserve">Eric Fitch </w:t>
      </w:r>
      <w:proofErr w:type="spellStart"/>
      <w:r w:rsidRPr="00CE6A85">
        <w:rPr>
          <w:rFonts w:ascii="Akzidenz-Grotesk Pro Bold" w:hAnsi="Akzidenz-Grotesk Pro Bold"/>
          <w:sz w:val="28"/>
          <w:szCs w:val="28"/>
        </w:rPr>
        <w:t>Daglish</w:t>
      </w:r>
      <w:proofErr w:type="spellEnd"/>
      <w:r w:rsidRPr="00CE6A85">
        <w:rPr>
          <w:rFonts w:ascii="Akzidenz-Grotesk Pro Regular" w:hAnsi="Akzidenz-Grotesk Pro Regular"/>
          <w:sz w:val="28"/>
          <w:szCs w:val="28"/>
        </w:rPr>
        <w:t xml:space="preserve"> 1892-1966</w:t>
      </w:r>
    </w:p>
    <w:p w:rsidR="00CE6A85" w:rsidRPr="00CE6A85" w:rsidRDefault="00CE6A85" w:rsidP="0049543A">
      <w:pPr>
        <w:rPr>
          <w:rFonts w:ascii="Akzidenz-Grotesk Pro Regular" w:hAnsi="Akzidenz-Grotesk Pro Regular"/>
          <w:sz w:val="28"/>
          <w:szCs w:val="28"/>
        </w:rPr>
      </w:pPr>
    </w:p>
    <w:p w:rsidR="0049543A" w:rsidRPr="00CE6A85" w:rsidRDefault="00166E6F" w:rsidP="008C431D">
      <w:pPr>
        <w:rPr>
          <w:rFonts w:ascii="Akzidenz-Grotesk Pro Bold" w:hAnsi="Akzidenz-Grotesk Pro Bold"/>
          <w:sz w:val="28"/>
          <w:szCs w:val="28"/>
        </w:rPr>
      </w:pPr>
      <w:r w:rsidRPr="00CE6A85">
        <w:rPr>
          <w:rFonts w:ascii="Akzidenz-Grotesk Pro Bold" w:hAnsi="Akzidenz-Grotesk Pro Bold"/>
          <w:sz w:val="28"/>
          <w:szCs w:val="28"/>
        </w:rPr>
        <w:t>Wheatear</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1929</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Wood-engraving on Japanese handmade paper</w:t>
      </w:r>
    </w:p>
    <w:p w:rsidR="0049543A"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a private collection </w:t>
      </w:r>
    </w:p>
    <w:p w:rsidR="00CE6A85" w:rsidRDefault="00CE6A85" w:rsidP="0049543A">
      <w:pPr>
        <w:rPr>
          <w:rFonts w:ascii="Akzidenz-Grotesk Pro Regular" w:hAnsi="Akzidenz-Grotesk Pro Regular"/>
          <w:sz w:val="28"/>
          <w:szCs w:val="28"/>
        </w:rPr>
      </w:pPr>
    </w:p>
    <w:p w:rsidR="009D664D" w:rsidRPr="00CE6A85" w:rsidRDefault="009D664D" w:rsidP="0049543A">
      <w:pPr>
        <w:rPr>
          <w:rFonts w:ascii="Akzidenz-Grotesk Pro Regular" w:hAnsi="Akzidenz-Grotesk Pro Regular"/>
          <w:sz w:val="28"/>
          <w:szCs w:val="28"/>
        </w:rPr>
      </w:pPr>
    </w:p>
    <w:p w:rsidR="0049543A" w:rsidRPr="00CE6A85" w:rsidRDefault="0049543A" w:rsidP="0049543A">
      <w:pPr>
        <w:rPr>
          <w:rFonts w:ascii="Akzidenz-Grotesk Pro Regular" w:hAnsi="Akzidenz-Grotesk Pro Regular"/>
          <w:sz w:val="28"/>
          <w:szCs w:val="28"/>
        </w:rPr>
      </w:pPr>
      <w:r w:rsidRPr="00CE6A85">
        <w:rPr>
          <w:rFonts w:ascii="Akzidenz-Grotesk Pro Bold" w:hAnsi="Akzidenz-Grotesk Pro Bold"/>
          <w:sz w:val="28"/>
          <w:szCs w:val="28"/>
        </w:rPr>
        <w:t xml:space="preserve">Eric Fitch </w:t>
      </w:r>
      <w:proofErr w:type="spellStart"/>
      <w:r w:rsidRPr="00CE6A85">
        <w:rPr>
          <w:rFonts w:ascii="Akzidenz-Grotesk Pro Bold" w:hAnsi="Akzidenz-Grotesk Pro Bold"/>
          <w:sz w:val="28"/>
          <w:szCs w:val="28"/>
        </w:rPr>
        <w:t>Daglish</w:t>
      </w:r>
      <w:proofErr w:type="spellEnd"/>
      <w:r w:rsidRPr="00CE6A85">
        <w:rPr>
          <w:rFonts w:ascii="Akzidenz-Grotesk Pro Regular" w:hAnsi="Akzidenz-Grotesk Pro Regular"/>
          <w:sz w:val="28"/>
          <w:szCs w:val="28"/>
        </w:rPr>
        <w:t xml:space="preserve"> 1892-1966</w:t>
      </w:r>
    </w:p>
    <w:p w:rsidR="0049543A" w:rsidRPr="00CE6A85" w:rsidRDefault="0049543A" w:rsidP="008C431D">
      <w:pPr>
        <w:rPr>
          <w:rFonts w:ascii="Akzidenz-Grotesk Pro Regular" w:hAnsi="Akzidenz-Grotesk Pro Regular"/>
          <w:sz w:val="28"/>
          <w:szCs w:val="28"/>
        </w:rPr>
      </w:pPr>
      <w:r w:rsidRPr="00CE6A85">
        <w:rPr>
          <w:rFonts w:ascii="Akzidenz-Grotesk Pro Regular" w:hAnsi="Akzidenz-Grotesk Pro Regular"/>
          <w:sz w:val="28"/>
          <w:szCs w:val="28"/>
        </w:rPr>
        <w:t>Sedge-warbler</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1929</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Wood-engraving on Japanese handmade paper</w:t>
      </w:r>
    </w:p>
    <w:p w:rsidR="0049543A" w:rsidRPr="00CE6A85" w:rsidRDefault="0049543A" w:rsidP="0049543A">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a private collection </w:t>
      </w:r>
    </w:p>
    <w:p w:rsidR="0049543A" w:rsidRPr="00CE6A85" w:rsidRDefault="0049543A" w:rsidP="008C431D">
      <w:pPr>
        <w:rPr>
          <w:rFonts w:ascii="Akzidenz-Grotesk Pro Regular" w:hAnsi="Akzidenz-Grotesk Pro Regular"/>
          <w:sz w:val="28"/>
          <w:szCs w:val="28"/>
        </w:rPr>
      </w:pPr>
    </w:p>
    <w:p w:rsidR="006676E1" w:rsidRPr="00CE6A85" w:rsidRDefault="006676E1" w:rsidP="008C431D">
      <w:pPr>
        <w:rPr>
          <w:rFonts w:ascii="Akzidenz-Grotesk Pro Regular" w:hAnsi="Akzidenz-Grotesk Pro Regular"/>
          <w:sz w:val="28"/>
          <w:szCs w:val="28"/>
        </w:rPr>
      </w:pPr>
    </w:p>
    <w:p w:rsidR="00CE6A85" w:rsidRDefault="00CE6A85">
      <w:pPr>
        <w:rPr>
          <w:rFonts w:ascii="Akzidenz-Grotesk Pro Regular" w:hAnsi="Akzidenz-Grotesk Pro Regular"/>
          <w:sz w:val="28"/>
          <w:szCs w:val="28"/>
        </w:rPr>
      </w:pPr>
      <w:r>
        <w:rPr>
          <w:rFonts w:ascii="Akzidenz-Grotesk Pro Regular" w:hAnsi="Akzidenz-Grotesk Pro Regular"/>
          <w:sz w:val="28"/>
          <w:szCs w:val="28"/>
        </w:rPr>
        <w:br w:type="page"/>
      </w:r>
    </w:p>
    <w:p w:rsidR="0049543A" w:rsidRDefault="0049543A" w:rsidP="0049543A">
      <w:pPr>
        <w:rPr>
          <w:rFonts w:ascii="Akzidenz-Grotesk Pro Regular" w:hAnsi="Akzidenz-Grotesk Pro Regular"/>
          <w:sz w:val="28"/>
          <w:szCs w:val="28"/>
        </w:rPr>
      </w:pPr>
      <w:r w:rsidRPr="00CE6A85">
        <w:rPr>
          <w:rFonts w:ascii="Akzidenz-Grotesk Pro Bold" w:hAnsi="Akzidenz-Grotesk Pro Bold"/>
          <w:sz w:val="28"/>
          <w:szCs w:val="28"/>
        </w:rPr>
        <w:lastRenderedPageBreak/>
        <w:t xml:space="preserve">Eric Fitch </w:t>
      </w:r>
      <w:proofErr w:type="spellStart"/>
      <w:r w:rsidRPr="00CE6A85">
        <w:rPr>
          <w:rFonts w:ascii="Akzidenz-Grotesk Pro Bold" w:hAnsi="Akzidenz-Grotesk Pro Bold"/>
          <w:sz w:val="28"/>
          <w:szCs w:val="28"/>
        </w:rPr>
        <w:t>Daglish</w:t>
      </w:r>
      <w:proofErr w:type="spellEnd"/>
      <w:r w:rsidRPr="00CE6A85">
        <w:rPr>
          <w:rFonts w:ascii="Akzidenz-Grotesk Pro Regular" w:hAnsi="Akzidenz-Grotesk Pro Regular"/>
          <w:sz w:val="28"/>
          <w:szCs w:val="28"/>
        </w:rPr>
        <w:t xml:space="preserve"> 1892-1966</w:t>
      </w:r>
    </w:p>
    <w:p w:rsidR="00CE6A85" w:rsidRPr="00CE6A85" w:rsidRDefault="00CE6A85" w:rsidP="0049543A">
      <w:pPr>
        <w:rPr>
          <w:rFonts w:ascii="Akzidenz-Grotesk Pro Regular" w:hAnsi="Akzidenz-Grotesk Pro Regular"/>
          <w:sz w:val="28"/>
          <w:szCs w:val="28"/>
        </w:rPr>
      </w:pPr>
    </w:p>
    <w:p w:rsidR="008C431D" w:rsidRPr="00CE6A85" w:rsidRDefault="008C431D" w:rsidP="008C431D">
      <w:pPr>
        <w:rPr>
          <w:rFonts w:ascii="Akzidenz-Grotesk Pro Bold" w:hAnsi="Akzidenz-Grotesk Pro Bold"/>
          <w:sz w:val="28"/>
          <w:szCs w:val="28"/>
        </w:rPr>
      </w:pPr>
      <w:r w:rsidRPr="00CE6A85">
        <w:rPr>
          <w:rFonts w:ascii="Akzidenz-Grotesk Pro Bold" w:hAnsi="Akzidenz-Grotesk Pro Bold"/>
          <w:sz w:val="28"/>
          <w:szCs w:val="28"/>
        </w:rPr>
        <w:t>Harvest Mice</w:t>
      </w:r>
    </w:p>
    <w:p w:rsidR="008C431D" w:rsidRPr="00CE6A85" w:rsidRDefault="008C431D" w:rsidP="008C431D">
      <w:pPr>
        <w:rPr>
          <w:rFonts w:ascii="Akzidenz-Grotesk Pro Regular" w:hAnsi="Akzidenz-Grotesk Pro Regular"/>
          <w:sz w:val="28"/>
          <w:szCs w:val="28"/>
        </w:rPr>
      </w:pPr>
      <w:r w:rsidRPr="00CE6A85">
        <w:rPr>
          <w:rFonts w:ascii="Akzidenz-Grotesk Pro Regular" w:hAnsi="Akzidenz-Grotesk Pro Regular"/>
          <w:sz w:val="28"/>
          <w:szCs w:val="28"/>
        </w:rPr>
        <w:t>1929</w:t>
      </w:r>
    </w:p>
    <w:p w:rsidR="008C431D" w:rsidRPr="00CE6A85" w:rsidRDefault="008C431D" w:rsidP="008C431D">
      <w:pPr>
        <w:rPr>
          <w:rFonts w:ascii="Akzidenz-Grotesk Pro Regular" w:hAnsi="Akzidenz-Grotesk Pro Regular"/>
          <w:sz w:val="28"/>
          <w:szCs w:val="28"/>
        </w:rPr>
      </w:pPr>
      <w:r w:rsidRPr="00CE6A85">
        <w:rPr>
          <w:rFonts w:ascii="Akzidenz-Grotesk Pro Regular" w:hAnsi="Akzidenz-Grotesk Pro Regular"/>
          <w:sz w:val="28"/>
          <w:szCs w:val="28"/>
        </w:rPr>
        <w:t>Wood-engraving on Japanese handmade paper</w:t>
      </w:r>
    </w:p>
    <w:p w:rsidR="008C431D" w:rsidRPr="00CE6A85" w:rsidRDefault="008C431D" w:rsidP="008C431D">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a private collection </w:t>
      </w:r>
    </w:p>
    <w:p w:rsidR="008C431D" w:rsidRPr="00CE6A85" w:rsidRDefault="008C431D" w:rsidP="008C431D">
      <w:pPr>
        <w:rPr>
          <w:rFonts w:ascii="Akzidenz-Grotesk Pro Regular" w:hAnsi="Akzidenz-Grotesk Pro Regular"/>
          <w:sz w:val="28"/>
          <w:szCs w:val="28"/>
        </w:rPr>
      </w:pPr>
    </w:p>
    <w:p w:rsidR="008C431D" w:rsidRPr="00CE6A85" w:rsidRDefault="008C431D" w:rsidP="008C431D">
      <w:pPr>
        <w:rPr>
          <w:rFonts w:ascii="Akzidenz-Grotesk Pro Regular" w:hAnsi="Akzidenz-Grotesk Pro Regular"/>
          <w:sz w:val="28"/>
          <w:szCs w:val="28"/>
        </w:rPr>
      </w:pPr>
      <w:r w:rsidRPr="00CE6A85">
        <w:rPr>
          <w:rFonts w:ascii="Akzidenz-Grotesk Pro Regular" w:hAnsi="Akzidenz-Grotesk Pro Regular"/>
          <w:sz w:val="28"/>
          <w:szCs w:val="28"/>
        </w:rPr>
        <w:t>Gilbert White was the first naturalist to describe the Harvest Mouse: ‘From the colour, shape, size, and manner of nesting, I made no doubt that the species is non-descript… They never enter into houses; are carried into ricks and barns with the sheaves; abound in harvest; and build their nest amidst the straws of the corn above the ground, and sometimes in thistles. They breed as many as eight at a litter, in a little round nest composed of the blades of grass or wheat.’ (Letter XII, November 4</w:t>
      </w:r>
      <w:r w:rsidRPr="00CE6A85">
        <w:rPr>
          <w:rFonts w:ascii="Akzidenz-Grotesk Pro Regular" w:hAnsi="Akzidenz-Grotesk Pro Regular"/>
          <w:sz w:val="28"/>
          <w:szCs w:val="28"/>
          <w:vertAlign w:val="superscript"/>
        </w:rPr>
        <w:t>th</w:t>
      </w:r>
      <w:r w:rsidRPr="00CE6A85">
        <w:rPr>
          <w:rFonts w:ascii="Akzidenz-Grotesk Pro Regular" w:hAnsi="Akzidenz-Grotesk Pro Regular"/>
          <w:sz w:val="28"/>
          <w:szCs w:val="28"/>
        </w:rPr>
        <w:t>, 1767)</w:t>
      </w:r>
    </w:p>
    <w:p w:rsidR="009D664D" w:rsidRPr="00CE6A85" w:rsidRDefault="009D664D" w:rsidP="0027153F">
      <w:pPr>
        <w:rPr>
          <w:rFonts w:ascii="Akzidenz-Grotesk Pro Regular" w:hAnsi="Akzidenz-Grotesk Pro Regular"/>
          <w:sz w:val="28"/>
          <w:szCs w:val="28"/>
        </w:rPr>
      </w:pPr>
    </w:p>
    <w:p w:rsidR="009D664D" w:rsidRPr="00CE6A85" w:rsidRDefault="009D664D" w:rsidP="0027153F">
      <w:pPr>
        <w:rPr>
          <w:rFonts w:ascii="Akzidenz-Grotesk Pro Regular" w:hAnsi="Akzidenz-Grotesk Pro Regular"/>
          <w:sz w:val="28"/>
          <w:szCs w:val="28"/>
        </w:rPr>
      </w:pPr>
    </w:p>
    <w:p w:rsidR="0027153F" w:rsidRDefault="0027153F" w:rsidP="0027153F">
      <w:pPr>
        <w:rPr>
          <w:rFonts w:ascii="Akzidenz-Grotesk Pro Regular" w:hAnsi="Akzidenz-Grotesk Pro Regular"/>
          <w:sz w:val="28"/>
          <w:szCs w:val="28"/>
        </w:rPr>
      </w:pPr>
      <w:r w:rsidRPr="00CE6A85">
        <w:rPr>
          <w:rFonts w:ascii="Akzidenz-Grotesk Pro Bold" w:hAnsi="Akzidenz-Grotesk Pro Bold"/>
          <w:sz w:val="28"/>
          <w:szCs w:val="28"/>
        </w:rPr>
        <w:t xml:space="preserve">Eric Fitch </w:t>
      </w:r>
      <w:proofErr w:type="spellStart"/>
      <w:r w:rsidRPr="00CE6A85">
        <w:rPr>
          <w:rFonts w:ascii="Akzidenz-Grotesk Pro Bold" w:hAnsi="Akzidenz-Grotesk Pro Bold"/>
          <w:sz w:val="28"/>
          <w:szCs w:val="28"/>
        </w:rPr>
        <w:t>Daglish</w:t>
      </w:r>
      <w:proofErr w:type="spellEnd"/>
      <w:r w:rsidRPr="00CE6A85">
        <w:rPr>
          <w:rFonts w:ascii="Akzidenz-Grotesk Pro Regular" w:hAnsi="Akzidenz-Grotesk Pro Regular"/>
          <w:sz w:val="28"/>
          <w:szCs w:val="28"/>
        </w:rPr>
        <w:t xml:space="preserve"> 1892-1966</w:t>
      </w:r>
    </w:p>
    <w:p w:rsidR="00CE6A85" w:rsidRPr="00CE6A85" w:rsidRDefault="00CE6A85" w:rsidP="0027153F">
      <w:pPr>
        <w:rPr>
          <w:rFonts w:ascii="Akzidenz-Grotesk Pro Regular" w:hAnsi="Akzidenz-Grotesk Pro Regular"/>
          <w:sz w:val="28"/>
          <w:szCs w:val="28"/>
        </w:rPr>
      </w:pPr>
    </w:p>
    <w:p w:rsidR="008C431D" w:rsidRPr="00CE6A85" w:rsidRDefault="008C431D" w:rsidP="008C431D">
      <w:pPr>
        <w:rPr>
          <w:rFonts w:ascii="Akzidenz-Grotesk Pro Bold" w:hAnsi="Akzidenz-Grotesk Pro Bold"/>
          <w:sz w:val="28"/>
          <w:szCs w:val="28"/>
        </w:rPr>
      </w:pPr>
      <w:r w:rsidRPr="00CE6A85">
        <w:rPr>
          <w:rFonts w:ascii="Akzidenz-Grotesk Pro Bold" w:hAnsi="Akzidenz-Grotesk Pro Bold"/>
          <w:sz w:val="28"/>
          <w:szCs w:val="28"/>
        </w:rPr>
        <w:t>The Tortoise in the Garden</w:t>
      </w:r>
    </w:p>
    <w:p w:rsidR="008C431D" w:rsidRPr="00CE6A85" w:rsidRDefault="008C431D" w:rsidP="008C431D">
      <w:pPr>
        <w:rPr>
          <w:rFonts w:ascii="Akzidenz-Grotesk Pro Regular" w:hAnsi="Akzidenz-Grotesk Pro Regular"/>
          <w:sz w:val="28"/>
          <w:szCs w:val="28"/>
        </w:rPr>
      </w:pPr>
      <w:r w:rsidRPr="00CE6A85">
        <w:rPr>
          <w:rFonts w:ascii="Akzidenz-Grotesk Pro Regular" w:hAnsi="Akzidenz-Grotesk Pro Regular"/>
          <w:sz w:val="28"/>
          <w:szCs w:val="28"/>
        </w:rPr>
        <w:t>1929</w:t>
      </w:r>
    </w:p>
    <w:p w:rsidR="008C431D" w:rsidRPr="00CE6A85" w:rsidRDefault="008C431D" w:rsidP="008C431D">
      <w:pPr>
        <w:rPr>
          <w:rFonts w:ascii="Akzidenz-Grotesk Pro Regular" w:hAnsi="Akzidenz-Grotesk Pro Regular"/>
          <w:sz w:val="28"/>
          <w:szCs w:val="28"/>
        </w:rPr>
      </w:pPr>
      <w:r w:rsidRPr="00CE6A85">
        <w:rPr>
          <w:rFonts w:ascii="Akzidenz-Grotesk Pro Regular" w:hAnsi="Akzidenz-Grotesk Pro Regular"/>
          <w:sz w:val="28"/>
          <w:szCs w:val="28"/>
        </w:rPr>
        <w:t>Wood-engraving on Japanese handmade paper</w:t>
      </w:r>
    </w:p>
    <w:p w:rsidR="008C431D" w:rsidRPr="00CE6A85" w:rsidRDefault="008C431D" w:rsidP="008C431D">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a private collection </w:t>
      </w:r>
    </w:p>
    <w:p w:rsidR="008C431D" w:rsidRPr="00CE6A85" w:rsidRDefault="008C431D" w:rsidP="008C431D">
      <w:pPr>
        <w:rPr>
          <w:rFonts w:ascii="Akzidenz-Grotesk Pro Regular" w:hAnsi="Akzidenz-Grotesk Pro Regular"/>
          <w:sz w:val="28"/>
          <w:szCs w:val="28"/>
        </w:rPr>
      </w:pPr>
    </w:p>
    <w:p w:rsidR="008C431D" w:rsidRPr="00CE6A85" w:rsidRDefault="008C431D" w:rsidP="008C431D">
      <w:pPr>
        <w:rPr>
          <w:rFonts w:ascii="Akzidenz-Grotesk Pro Regular" w:hAnsi="Akzidenz-Grotesk Pro Regular"/>
          <w:sz w:val="28"/>
          <w:szCs w:val="28"/>
        </w:rPr>
      </w:pPr>
      <w:r w:rsidRPr="00CE6A85">
        <w:rPr>
          <w:rFonts w:ascii="Akzidenz-Grotesk Pro Regular" w:hAnsi="Akzidenz-Grotesk Pro Regular"/>
          <w:sz w:val="28"/>
          <w:szCs w:val="28"/>
        </w:rPr>
        <w:t>‘The old Sussex tortoise, that I have mentioned to you so often, is become my property. I dug it out of its winter dormitory in March last, when it was enough awakened to express its resentments by hissing; and, packing it in a box with earth, carried it eighty miles in post-chaises. The rattle and hurry of the journey so perfectly roused it that, when I turned it out on a border, it walked twice down to the bottom of my garden; however, in the evening, the weather being cold, it buried itself in the loose mould, and continues still concealed.’ (Letter L, April 21</w:t>
      </w:r>
      <w:r w:rsidRPr="00CE6A85">
        <w:rPr>
          <w:rFonts w:ascii="Akzidenz-Grotesk Pro Regular" w:hAnsi="Akzidenz-Grotesk Pro Regular"/>
          <w:sz w:val="28"/>
          <w:szCs w:val="28"/>
          <w:vertAlign w:val="superscript"/>
        </w:rPr>
        <w:t>st</w:t>
      </w:r>
      <w:r w:rsidRPr="00CE6A85">
        <w:rPr>
          <w:rFonts w:ascii="Akzidenz-Grotesk Pro Regular" w:hAnsi="Akzidenz-Grotesk Pro Regular"/>
          <w:sz w:val="28"/>
          <w:szCs w:val="28"/>
        </w:rPr>
        <w:t>, 1780)</w:t>
      </w:r>
    </w:p>
    <w:p w:rsidR="008C431D" w:rsidRPr="00CE6A85" w:rsidRDefault="008C431D" w:rsidP="008C431D">
      <w:pPr>
        <w:rPr>
          <w:rFonts w:ascii="Akzidenz-Grotesk Pro Regular" w:hAnsi="Akzidenz-Grotesk Pro Regular"/>
          <w:sz w:val="28"/>
          <w:szCs w:val="28"/>
        </w:rPr>
      </w:pPr>
      <w:r w:rsidRPr="00CE6A85">
        <w:rPr>
          <w:rFonts w:ascii="Akzidenz-Grotesk Pro Regular" w:hAnsi="Akzidenz-Grotesk Pro Regular"/>
          <w:sz w:val="28"/>
          <w:szCs w:val="28"/>
        </w:rPr>
        <w:tab/>
      </w:r>
    </w:p>
    <w:p w:rsidR="008C431D" w:rsidRPr="00CE6A85" w:rsidRDefault="008C431D" w:rsidP="00935F03">
      <w:pPr>
        <w:rPr>
          <w:rFonts w:ascii="Akzidenz-Grotesk Pro Regular" w:hAnsi="Akzidenz-Grotesk Pro Regular"/>
          <w:sz w:val="28"/>
          <w:szCs w:val="28"/>
        </w:rPr>
      </w:pPr>
    </w:p>
    <w:p w:rsidR="00935F03" w:rsidRPr="00CE6A85" w:rsidRDefault="00935F03"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9D664D" w:rsidRPr="00CE6A85" w:rsidRDefault="009D664D" w:rsidP="006E537D">
      <w:pPr>
        <w:rPr>
          <w:rFonts w:ascii="Akzidenz-Grotesk Pro Regular" w:hAnsi="Akzidenz-Grotesk Pro Regular"/>
          <w:sz w:val="28"/>
          <w:szCs w:val="28"/>
        </w:rPr>
      </w:pPr>
    </w:p>
    <w:p w:rsidR="00437A89" w:rsidRDefault="493C8E02" w:rsidP="006E537D">
      <w:pPr>
        <w:rPr>
          <w:rFonts w:ascii="Akzidenz-Grotesk Pro Regular" w:hAnsi="Akzidenz-Grotesk Pro Regular"/>
          <w:sz w:val="28"/>
          <w:szCs w:val="28"/>
        </w:rPr>
      </w:pPr>
      <w:r w:rsidRPr="00CE6A85">
        <w:rPr>
          <w:rStyle w:val="ArtistNameChar"/>
        </w:rPr>
        <w:lastRenderedPageBreak/>
        <w:t>Gertrude Hermes</w:t>
      </w:r>
      <w:r w:rsidR="0073497C" w:rsidRPr="00CE6A85">
        <w:rPr>
          <w:rFonts w:ascii="Akzidenz-Grotesk Pro Regular" w:hAnsi="Akzidenz-Grotesk Pro Regular"/>
          <w:sz w:val="28"/>
          <w:szCs w:val="28"/>
        </w:rPr>
        <w:t xml:space="preserve"> 1901 -1983</w:t>
      </w:r>
    </w:p>
    <w:p w:rsidR="00CE6A85" w:rsidRPr="00CE6A85" w:rsidRDefault="00CE6A85" w:rsidP="006E537D">
      <w:pPr>
        <w:rPr>
          <w:rFonts w:ascii="Akzidenz-Grotesk Pro Regular" w:hAnsi="Akzidenz-Grotesk Pro Regular"/>
          <w:sz w:val="28"/>
          <w:szCs w:val="28"/>
        </w:rPr>
      </w:pPr>
    </w:p>
    <w:p w:rsidR="0073497C" w:rsidRPr="00CE6A85" w:rsidRDefault="0073497C" w:rsidP="006E537D">
      <w:pPr>
        <w:rPr>
          <w:rFonts w:ascii="Akzidenz-Grotesk Pro Bold" w:hAnsi="Akzidenz-Grotesk Pro Bold"/>
          <w:sz w:val="28"/>
          <w:szCs w:val="28"/>
        </w:rPr>
      </w:pPr>
      <w:r w:rsidRPr="00CE6A85">
        <w:rPr>
          <w:rFonts w:ascii="Akzidenz-Grotesk Pro Bold" w:hAnsi="Akzidenz-Grotesk Pro Bold"/>
          <w:sz w:val="28"/>
          <w:szCs w:val="28"/>
        </w:rPr>
        <w:t xml:space="preserve">Tree </w:t>
      </w:r>
    </w:p>
    <w:p w:rsidR="0086229D" w:rsidRPr="00CE6A85" w:rsidRDefault="493C8E02" w:rsidP="493C8E02">
      <w:pPr>
        <w:rPr>
          <w:rFonts w:ascii="Akzidenz-Grotesk Pro Regular" w:hAnsi="Akzidenz-Grotesk Pro Regular"/>
          <w:sz w:val="28"/>
          <w:szCs w:val="28"/>
        </w:rPr>
      </w:pPr>
      <w:r w:rsidRPr="00CE6A85">
        <w:rPr>
          <w:rFonts w:ascii="Akzidenz-Grotesk Pro Regular" w:hAnsi="Akzidenz-Grotesk Pro Regular"/>
          <w:sz w:val="28"/>
          <w:szCs w:val="28"/>
        </w:rPr>
        <w:t>1931, printed 1988</w:t>
      </w:r>
    </w:p>
    <w:p w:rsidR="493C8E02" w:rsidRPr="00CE6A85" w:rsidRDefault="493C8E02" w:rsidP="493C8E02">
      <w:pPr>
        <w:rPr>
          <w:rFonts w:ascii="Akzidenz-Grotesk Pro Regular" w:hAnsi="Akzidenz-Grotesk Pro Regular"/>
          <w:sz w:val="28"/>
          <w:szCs w:val="28"/>
        </w:rPr>
      </w:pPr>
      <w:r w:rsidRPr="00CE6A85">
        <w:rPr>
          <w:rFonts w:ascii="Akzidenz-Grotesk Pro Regular" w:hAnsi="Akzidenz-Grotesk Pro Regular"/>
          <w:sz w:val="28"/>
          <w:szCs w:val="28"/>
        </w:rPr>
        <w:t xml:space="preserve"> </w:t>
      </w:r>
      <w:r w:rsidR="0086229D" w:rsidRPr="00CE6A85">
        <w:rPr>
          <w:rFonts w:ascii="Akzidenz-Grotesk Pro Regular" w:hAnsi="Akzidenz-Grotesk Pro Regular"/>
          <w:sz w:val="28"/>
          <w:szCs w:val="28"/>
        </w:rPr>
        <w:t>W</w:t>
      </w:r>
      <w:r w:rsidRPr="00CE6A85">
        <w:rPr>
          <w:rFonts w:ascii="Akzidenz-Grotesk Pro Regular" w:hAnsi="Akzidenz-Grotesk Pro Regular"/>
          <w:sz w:val="28"/>
          <w:szCs w:val="28"/>
        </w:rPr>
        <w:t>ood-engraving on paper</w:t>
      </w:r>
    </w:p>
    <w:p w:rsidR="008C431D" w:rsidRPr="00CE6A85" w:rsidRDefault="008C431D" w:rsidP="493C8E02">
      <w:pPr>
        <w:rPr>
          <w:rFonts w:ascii="Akzidenz-Grotesk Pro Regular" w:hAnsi="Akzidenz-Grotesk Pro Regular"/>
          <w:sz w:val="28"/>
          <w:szCs w:val="28"/>
        </w:rPr>
      </w:pPr>
      <w:r w:rsidRPr="00CE6A85">
        <w:rPr>
          <w:rFonts w:ascii="Akzidenz-Grotesk Pro Regular" w:hAnsi="Akzidenz-Grotesk Pro Regular"/>
          <w:sz w:val="28"/>
          <w:szCs w:val="28"/>
        </w:rPr>
        <w:t>Edition 193 of 240</w:t>
      </w:r>
    </w:p>
    <w:p w:rsidR="493C8E02" w:rsidRPr="00CE6A85" w:rsidRDefault="493C8E02" w:rsidP="493C8E02">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a private collection </w:t>
      </w:r>
    </w:p>
    <w:p w:rsidR="0049543A" w:rsidRPr="00CE6A85" w:rsidRDefault="0049543A" w:rsidP="493C8E02">
      <w:pPr>
        <w:rPr>
          <w:rFonts w:ascii="Akzidenz-Grotesk Pro Regular" w:hAnsi="Akzidenz-Grotesk Pro Regular"/>
          <w:sz w:val="28"/>
          <w:szCs w:val="28"/>
        </w:rPr>
      </w:pPr>
    </w:p>
    <w:p w:rsidR="008C431D" w:rsidRPr="00CE6A85" w:rsidRDefault="008C431D" w:rsidP="008C431D">
      <w:pPr>
        <w:ind w:left="-15" w:right="50"/>
        <w:rPr>
          <w:rFonts w:ascii="Akzidenz-Grotesk Pro Regular" w:hAnsi="Akzidenz-Grotesk Pro Regular"/>
          <w:sz w:val="28"/>
          <w:szCs w:val="28"/>
        </w:rPr>
      </w:pPr>
      <w:r w:rsidRPr="00CE6A85">
        <w:rPr>
          <w:rFonts w:ascii="Akzidenz-Grotesk Pro Regular" w:hAnsi="Akzidenz-Grotesk Pro Regular"/>
          <w:sz w:val="28"/>
          <w:szCs w:val="28"/>
        </w:rPr>
        <w:t xml:space="preserve">In 1931 Gertrude Hermes was commissioned by the Gregynog Press to produce a set of illustrations for a new edition of the Natural History. In preparation, she lodged in Selborne with the village postman in order to absorb the sense of place and spirit of White’s writings. The prints were not published during Hermes’ lifetime: her unhappiness resulting from the break-up of her marriage to Blair Hughes-Stanton meant that the directors of the Gregynog Press decided that, ‘the book be postponed until a more favourable time’. The etchings were published alone in 1988.  </w:t>
      </w:r>
    </w:p>
    <w:p w:rsidR="00CE6A85" w:rsidRDefault="00CE6A85" w:rsidP="008C431D">
      <w:pPr>
        <w:ind w:left="-15" w:right="50"/>
        <w:rPr>
          <w:rFonts w:ascii="Akzidenz-Grotesk Pro Regular" w:hAnsi="Akzidenz-Grotesk Pro Regular"/>
          <w:sz w:val="28"/>
          <w:szCs w:val="28"/>
        </w:rPr>
      </w:pPr>
    </w:p>
    <w:p w:rsidR="006676E1" w:rsidRDefault="006676E1" w:rsidP="493C8E02">
      <w:pPr>
        <w:rPr>
          <w:rFonts w:ascii="Akzidenz-Grotesk Pro Regular" w:hAnsi="Akzidenz-Grotesk Pro Regular"/>
          <w:sz w:val="28"/>
          <w:szCs w:val="28"/>
        </w:rPr>
      </w:pPr>
      <w:r w:rsidRPr="00CE6A85">
        <w:rPr>
          <w:rStyle w:val="ArtistNameChar"/>
        </w:rPr>
        <w:t>Gertrude Hermes</w:t>
      </w:r>
      <w:r w:rsidRPr="00CE6A85">
        <w:rPr>
          <w:rFonts w:ascii="Akzidenz-Grotesk Pro Regular" w:hAnsi="Akzidenz-Grotesk Pro Regular"/>
          <w:sz w:val="28"/>
          <w:szCs w:val="28"/>
        </w:rPr>
        <w:t xml:space="preserve"> 1901-1983</w:t>
      </w:r>
    </w:p>
    <w:p w:rsidR="00CE6A85" w:rsidRPr="00CE6A85" w:rsidRDefault="00CE6A85" w:rsidP="493C8E02">
      <w:pPr>
        <w:rPr>
          <w:rFonts w:ascii="Akzidenz-Grotesk Pro Regular" w:hAnsi="Akzidenz-Grotesk Pro Regular"/>
          <w:sz w:val="28"/>
          <w:szCs w:val="28"/>
        </w:rPr>
      </w:pPr>
    </w:p>
    <w:p w:rsidR="0086229D" w:rsidRPr="00CE6A85" w:rsidRDefault="0086229D" w:rsidP="00CE6A85">
      <w:pPr>
        <w:pStyle w:val="ArtistName"/>
      </w:pPr>
      <w:r w:rsidRPr="00CE6A85">
        <w:t>Deer</w:t>
      </w:r>
    </w:p>
    <w:p w:rsidR="0086229D" w:rsidRPr="00CE6A85" w:rsidRDefault="0086229D" w:rsidP="0086229D">
      <w:pPr>
        <w:rPr>
          <w:rFonts w:ascii="Akzidenz-Grotesk Pro Regular" w:hAnsi="Akzidenz-Grotesk Pro Regular"/>
          <w:sz w:val="28"/>
          <w:szCs w:val="28"/>
        </w:rPr>
      </w:pPr>
      <w:r w:rsidRPr="00CE6A85">
        <w:rPr>
          <w:rFonts w:ascii="Akzidenz-Grotesk Pro Regular" w:hAnsi="Akzidenz-Grotesk Pro Regular"/>
          <w:sz w:val="28"/>
          <w:szCs w:val="28"/>
        </w:rPr>
        <w:t>1931 (printed 1988)</w:t>
      </w:r>
    </w:p>
    <w:p w:rsidR="0086229D" w:rsidRPr="00CE6A85" w:rsidRDefault="0086229D" w:rsidP="0086229D">
      <w:pPr>
        <w:rPr>
          <w:rFonts w:ascii="Akzidenz-Grotesk Pro Regular" w:hAnsi="Akzidenz-Grotesk Pro Regular"/>
          <w:sz w:val="28"/>
          <w:szCs w:val="28"/>
        </w:rPr>
      </w:pPr>
      <w:r w:rsidRPr="00CE6A85">
        <w:rPr>
          <w:rFonts w:ascii="Akzidenz-Grotesk Pro Regular" w:hAnsi="Akzidenz-Grotesk Pro Regular"/>
          <w:sz w:val="28"/>
          <w:szCs w:val="28"/>
        </w:rPr>
        <w:t>Wood-engraving on paper</w:t>
      </w:r>
    </w:p>
    <w:p w:rsidR="008C431D" w:rsidRPr="00CE6A85" w:rsidRDefault="008C431D" w:rsidP="0086229D">
      <w:pPr>
        <w:rPr>
          <w:rFonts w:ascii="Akzidenz-Grotesk Pro Regular" w:hAnsi="Akzidenz-Grotesk Pro Regular"/>
          <w:sz w:val="28"/>
          <w:szCs w:val="28"/>
        </w:rPr>
      </w:pPr>
      <w:r w:rsidRPr="00CE6A85">
        <w:rPr>
          <w:rFonts w:ascii="Akzidenz-Grotesk Pro Regular" w:hAnsi="Akzidenz-Grotesk Pro Regular"/>
          <w:sz w:val="28"/>
          <w:szCs w:val="28"/>
        </w:rPr>
        <w:t>Edition 193 of 240</w:t>
      </w:r>
    </w:p>
    <w:p w:rsidR="0086229D" w:rsidRPr="00CE6A85" w:rsidRDefault="0086229D" w:rsidP="0086229D">
      <w:pPr>
        <w:rPr>
          <w:rFonts w:ascii="Akzidenz-Grotesk Pro Regular" w:hAnsi="Akzidenz-Grotesk Pro Regular"/>
          <w:sz w:val="28"/>
          <w:szCs w:val="28"/>
        </w:rPr>
      </w:pPr>
      <w:r w:rsidRPr="00CE6A85">
        <w:rPr>
          <w:rFonts w:ascii="Akzidenz-Grotesk Pro Regular" w:hAnsi="Akzidenz-Grotesk Pro Regular"/>
          <w:sz w:val="28"/>
          <w:szCs w:val="28"/>
        </w:rPr>
        <w:t>On loan from a private collection</w:t>
      </w:r>
    </w:p>
    <w:p w:rsidR="008C431D" w:rsidRPr="00CE6A85" w:rsidRDefault="008C431D" w:rsidP="0086229D">
      <w:pPr>
        <w:rPr>
          <w:rFonts w:ascii="Akzidenz-Grotesk Pro Regular" w:hAnsi="Akzidenz-Grotesk Pro Regular"/>
          <w:sz w:val="28"/>
          <w:szCs w:val="28"/>
        </w:rPr>
      </w:pPr>
    </w:p>
    <w:p w:rsidR="008C431D" w:rsidRPr="00CE6A85" w:rsidRDefault="008C431D" w:rsidP="0086229D">
      <w:pPr>
        <w:rPr>
          <w:rFonts w:ascii="Akzidenz-Grotesk Pro Regular" w:hAnsi="Akzidenz-Grotesk Pro Regular"/>
          <w:sz w:val="28"/>
          <w:szCs w:val="28"/>
        </w:rPr>
      </w:pPr>
      <w:r w:rsidRPr="00CE6A85">
        <w:rPr>
          <w:rFonts w:ascii="Akzidenz-Grotesk Pro Regular" w:hAnsi="Akzidenz-Grotesk Pro Regular"/>
          <w:sz w:val="28"/>
          <w:szCs w:val="28"/>
        </w:rPr>
        <w:t xml:space="preserve">‘Queen Anne, as she was journeying on the Portsmouth road, did not think the forest of </w:t>
      </w:r>
      <w:proofErr w:type="spellStart"/>
      <w:r w:rsidRPr="00CE6A85">
        <w:rPr>
          <w:rFonts w:ascii="Akzidenz-Grotesk Pro Regular" w:hAnsi="Akzidenz-Grotesk Pro Regular"/>
          <w:sz w:val="28"/>
          <w:szCs w:val="28"/>
        </w:rPr>
        <w:t>Wolmer</w:t>
      </w:r>
      <w:proofErr w:type="spellEnd"/>
      <w:r w:rsidRPr="00CE6A85">
        <w:rPr>
          <w:rFonts w:ascii="Akzidenz-Grotesk Pro Regular" w:hAnsi="Akzidenz-Grotesk Pro Regular"/>
          <w:sz w:val="28"/>
          <w:szCs w:val="28"/>
        </w:rPr>
        <w:t xml:space="preserve"> beneath her royal regard. For she came out of the great road at </w:t>
      </w:r>
      <w:proofErr w:type="spellStart"/>
      <w:r w:rsidRPr="00CE6A85">
        <w:rPr>
          <w:rFonts w:ascii="Akzidenz-Grotesk Pro Regular" w:hAnsi="Akzidenz-Grotesk Pro Regular"/>
          <w:sz w:val="28"/>
          <w:szCs w:val="28"/>
        </w:rPr>
        <w:t>Lippock</w:t>
      </w:r>
      <w:proofErr w:type="spellEnd"/>
      <w:r w:rsidRPr="00CE6A85">
        <w:rPr>
          <w:rFonts w:ascii="Akzidenz-Grotesk Pro Regular" w:hAnsi="Akzidenz-Grotesk Pro Regular"/>
          <w:sz w:val="28"/>
          <w:szCs w:val="28"/>
        </w:rPr>
        <w:t xml:space="preserve">, which is just by, and reposing herself on a bank smoothed for that purpose, lying about half-a-mile to the east of </w:t>
      </w:r>
      <w:proofErr w:type="spellStart"/>
      <w:r w:rsidRPr="00CE6A85">
        <w:rPr>
          <w:rFonts w:ascii="Akzidenz-Grotesk Pro Regular" w:hAnsi="Akzidenz-Grotesk Pro Regular"/>
          <w:sz w:val="28"/>
          <w:szCs w:val="28"/>
        </w:rPr>
        <w:t>Wolmer</w:t>
      </w:r>
      <w:proofErr w:type="spellEnd"/>
      <w:r w:rsidRPr="00CE6A85">
        <w:rPr>
          <w:rFonts w:ascii="Akzidenz-Grotesk Pro Regular" w:hAnsi="Akzidenz-Grotesk Pro Regular"/>
          <w:sz w:val="28"/>
          <w:szCs w:val="28"/>
        </w:rPr>
        <w:t xml:space="preserve"> Pond, and still called Queen’s Bank, saw with great complacency and satisfaction the whole heard of red-deer brought by the keepers along the vale before her, consisting then of about five hundred head. A sight this, worthy the attention of the greatest sovereign!’ (Letter VI, 1789)</w:t>
      </w:r>
    </w:p>
    <w:p w:rsidR="006676E1" w:rsidRPr="00CE6A85" w:rsidRDefault="006676E1" w:rsidP="493C8E02">
      <w:pPr>
        <w:rPr>
          <w:rFonts w:ascii="Akzidenz-Grotesk Pro Regular" w:hAnsi="Akzidenz-Grotesk Pro Regular"/>
          <w:sz w:val="28"/>
          <w:szCs w:val="28"/>
        </w:rPr>
      </w:pPr>
    </w:p>
    <w:p w:rsidR="00166E6F" w:rsidRDefault="00166E6F" w:rsidP="00166E6F">
      <w:pPr>
        <w:rPr>
          <w:rFonts w:ascii="Akzidenz-Grotesk Pro Regular" w:hAnsi="Akzidenz-Grotesk Pro Regular"/>
          <w:sz w:val="28"/>
          <w:szCs w:val="28"/>
        </w:rPr>
      </w:pPr>
      <w:r w:rsidRPr="00CE6A85">
        <w:rPr>
          <w:rStyle w:val="ArtistNameChar"/>
        </w:rPr>
        <w:t>Gertrude Hermes</w:t>
      </w:r>
      <w:r w:rsidRPr="00CE6A85">
        <w:rPr>
          <w:rFonts w:ascii="Akzidenz-Grotesk Pro Regular" w:hAnsi="Akzidenz-Grotesk Pro Regular"/>
          <w:sz w:val="28"/>
          <w:szCs w:val="28"/>
        </w:rPr>
        <w:t xml:space="preserve"> 1901-1983</w:t>
      </w:r>
    </w:p>
    <w:p w:rsidR="00CE6A85" w:rsidRPr="00CE6A85" w:rsidRDefault="00CE6A85" w:rsidP="00166E6F">
      <w:pPr>
        <w:rPr>
          <w:rFonts w:ascii="Akzidenz-Grotesk Pro Regular" w:hAnsi="Akzidenz-Grotesk Pro Regular"/>
          <w:sz w:val="28"/>
          <w:szCs w:val="28"/>
        </w:rPr>
      </w:pPr>
    </w:p>
    <w:p w:rsidR="00166E6F" w:rsidRPr="00CE6A85" w:rsidRDefault="00166E6F" w:rsidP="00CE6A85">
      <w:pPr>
        <w:pStyle w:val="ArtistName"/>
      </w:pPr>
      <w:r w:rsidRPr="00CE6A85">
        <w:t xml:space="preserve">Bat and Spider </w:t>
      </w:r>
    </w:p>
    <w:p w:rsidR="00166E6F" w:rsidRPr="00CE6A85" w:rsidRDefault="00166E6F" w:rsidP="00166E6F">
      <w:pPr>
        <w:rPr>
          <w:rFonts w:ascii="Akzidenz-Grotesk Pro Regular" w:hAnsi="Akzidenz-Grotesk Pro Regular"/>
          <w:sz w:val="28"/>
          <w:szCs w:val="28"/>
        </w:rPr>
      </w:pPr>
      <w:r w:rsidRPr="00CE6A85">
        <w:rPr>
          <w:rFonts w:ascii="Akzidenz-Grotesk Pro Regular" w:hAnsi="Akzidenz-Grotesk Pro Regular"/>
          <w:sz w:val="28"/>
          <w:szCs w:val="28"/>
        </w:rPr>
        <w:t>1931 (printed 1988)</w:t>
      </w:r>
    </w:p>
    <w:p w:rsidR="00166E6F" w:rsidRPr="00CE6A85" w:rsidRDefault="00166E6F" w:rsidP="00166E6F">
      <w:pPr>
        <w:rPr>
          <w:rFonts w:ascii="Akzidenz-Grotesk Pro Regular" w:hAnsi="Akzidenz-Grotesk Pro Regular"/>
          <w:sz w:val="28"/>
          <w:szCs w:val="28"/>
        </w:rPr>
      </w:pPr>
      <w:r w:rsidRPr="00CE6A85">
        <w:rPr>
          <w:rFonts w:ascii="Akzidenz-Grotesk Pro Regular" w:hAnsi="Akzidenz-Grotesk Pro Regular"/>
          <w:sz w:val="28"/>
          <w:szCs w:val="28"/>
        </w:rPr>
        <w:t>Wood-engraving on paper</w:t>
      </w:r>
    </w:p>
    <w:p w:rsidR="00166E6F" w:rsidRPr="00CE6A85" w:rsidRDefault="00166E6F" w:rsidP="00166E6F">
      <w:pPr>
        <w:rPr>
          <w:rFonts w:ascii="Akzidenz-Grotesk Pro Regular" w:hAnsi="Akzidenz-Grotesk Pro Regular"/>
          <w:sz w:val="28"/>
          <w:szCs w:val="28"/>
        </w:rPr>
      </w:pPr>
      <w:r w:rsidRPr="00CE6A85">
        <w:rPr>
          <w:rFonts w:ascii="Akzidenz-Grotesk Pro Regular" w:hAnsi="Akzidenz-Grotesk Pro Regular"/>
          <w:sz w:val="28"/>
          <w:szCs w:val="28"/>
        </w:rPr>
        <w:t>Edition 193 of 240</w:t>
      </w:r>
    </w:p>
    <w:p w:rsidR="006676E1" w:rsidRPr="00CE6A85" w:rsidRDefault="00166E6F" w:rsidP="00166E6F">
      <w:pPr>
        <w:rPr>
          <w:rFonts w:ascii="Akzidenz-Grotesk Pro Regular" w:hAnsi="Akzidenz-Grotesk Pro Regular"/>
          <w:sz w:val="28"/>
          <w:szCs w:val="28"/>
        </w:rPr>
      </w:pPr>
      <w:r w:rsidRPr="00CE6A85">
        <w:rPr>
          <w:rFonts w:ascii="Akzidenz-Grotesk Pro Regular" w:hAnsi="Akzidenz-Grotesk Pro Regular"/>
          <w:sz w:val="28"/>
          <w:szCs w:val="28"/>
        </w:rPr>
        <w:t>On loan from a private collection</w:t>
      </w:r>
    </w:p>
    <w:p w:rsidR="006676E1" w:rsidRDefault="006676E1" w:rsidP="493C8E02">
      <w:pPr>
        <w:rPr>
          <w:rFonts w:ascii="Akzidenz-Grotesk Pro Regular" w:hAnsi="Akzidenz-Grotesk Pro Regular"/>
          <w:sz w:val="28"/>
          <w:szCs w:val="28"/>
        </w:rPr>
      </w:pPr>
    </w:p>
    <w:p w:rsidR="00CE6A85" w:rsidRPr="00CE6A85" w:rsidRDefault="00CE6A85" w:rsidP="493C8E02">
      <w:pPr>
        <w:rPr>
          <w:rFonts w:ascii="Akzidenz-Grotesk Pro Regular" w:hAnsi="Akzidenz-Grotesk Pro Regular"/>
          <w:sz w:val="28"/>
          <w:szCs w:val="28"/>
        </w:rPr>
      </w:pPr>
    </w:p>
    <w:p w:rsidR="006676E1" w:rsidRPr="00CE6A85" w:rsidRDefault="006676E1" w:rsidP="493C8E02">
      <w:pPr>
        <w:rPr>
          <w:rFonts w:ascii="Akzidenz-Grotesk Pro Regular" w:hAnsi="Akzidenz-Grotesk Pro Regular"/>
          <w:sz w:val="28"/>
          <w:szCs w:val="28"/>
        </w:rPr>
      </w:pPr>
    </w:p>
    <w:p w:rsidR="00166E6F" w:rsidRDefault="00166E6F" w:rsidP="00166E6F">
      <w:pPr>
        <w:rPr>
          <w:rFonts w:ascii="Akzidenz-Grotesk Pro Regular" w:hAnsi="Akzidenz-Grotesk Pro Regular"/>
          <w:sz w:val="28"/>
          <w:szCs w:val="28"/>
        </w:rPr>
      </w:pPr>
      <w:r w:rsidRPr="00CE6A85">
        <w:rPr>
          <w:rStyle w:val="ArtistNameChar"/>
        </w:rPr>
        <w:lastRenderedPageBreak/>
        <w:t>Gertrude Hermes</w:t>
      </w:r>
      <w:r w:rsidRPr="00CE6A85">
        <w:rPr>
          <w:rFonts w:ascii="Akzidenz-Grotesk Pro Regular" w:hAnsi="Akzidenz-Grotesk Pro Regular"/>
          <w:sz w:val="28"/>
          <w:szCs w:val="28"/>
        </w:rPr>
        <w:t xml:space="preserve"> 1901-1983</w:t>
      </w:r>
    </w:p>
    <w:p w:rsidR="00CE6A85" w:rsidRPr="00CE6A85" w:rsidRDefault="00CE6A85" w:rsidP="00166E6F">
      <w:pPr>
        <w:rPr>
          <w:rFonts w:ascii="Akzidenz-Grotesk Pro Regular" w:hAnsi="Akzidenz-Grotesk Pro Regular"/>
          <w:sz w:val="28"/>
          <w:szCs w:val="28"/>
        </w:rPr>
      </w:pPr>
    </w:p>
    <w:p w:rsidR="00166E6F" w:rsidRPr="00CE6A85" w:rsidRDefault="00166E6F" w:rsidP="00CE6A85">
      <w:pPr>
        <w:pStyle w:val="ArtistName"/>
      </w:pPr>
      <w:r w:rsidRPr="00CE6A85">
        <w:t>Carp</w:t>
      </w:r>
    </w:p>
    <w:p w:rsidR="00166E6F" w:rsidRPr="00CE6A85" w:rsidRDefault="00166E6F" w:rsidP="00166E6F">
      <w:pPr>
        <w:rPr>
          <w:rFonts w:ascii="Akzidenz-Grotesk Pro Regular" w:hAnsi="Akzidenz-Grotesk Pro Regular"/>
          <w:sz w:val="28"/>
          <w:szCs w:val="28"/>
        </w:rPr>
      </w:pPr>
      <w:r w:rsidRPr="00CE6A85">
        <w:rPr>
          <w:rFonts w:ascii="Akzidenz-Grotesk Pro Regular" w:hAnsi="Akzidenz-Grotesk Pro Regular"/>
          <w:sz w:val="28"/>
          <w:szCs w:val="28"/>
        </w:rPr>
        <w:t>1931 (printed 1988)</w:t>
      </w:r>
    </w:p>
    <w:p w:rsidR="00166E6F" w:rsidRPr="00CE6A85" w:rsidRDefault="00166E6F" w:rsidP="00166E6F">
      <w:pPr>
        <w:rPr>
          <w:rFonts w:ascii="Akzidenz-Grotesk Pro Regular" w:hAnsi="Akzidenz-Grotesk Pro Regular"/>
          <w:sz w:val="28"/>
          <w:szCs w:val="28"/>
        </w:rPr>
      </w:pPr>
      <w:r w:rsidRPr="00CE6A85">
        <w:rPr>
          <w:rFonts w:ascii="Akzidenz-Grotesk Pro Regular" w:hAnsi="Akzidenz-Grotesk Pro Regular"/>
          <w:sz w:val="28"/>
          <w:szCs w:val="28"/>
        </w:rPr>
        <w:t>Wood-engraving on paper</w:t>
      </w:r>
    </w:p>
    <w:p w:rsidR="00166E6F" w:rsidRPr="00CE6A85" w:rsidRDefault="00166E6F" w:rsidP="00166E6F">
      <w:pPr>
        <w:rPr>
          <w:rFonts w:ascii="Akzidenz-Grotesk Pro Regular" w:hAnsi="Akzidenz-Grotesk Pro Regular"/>
          <w:sz w:val="28"/>
          <w:szCs w:val="28"/>
        </w:rPr>
      </w:pPr>
      <w:r w:rsidRPr="00CE6A85">
        <w:rPr>
          <w:rFonts w:ascii="Akzidenz-Grotesk Pro Regular" w:hAnsi="Akzidenz-Grotesk Pro Regular"/>
          <w:sz w:val="28"/>
          <w:szCs w:val="28"/>
        </w:rPr>
        <w:t>Edition 193 of 240</w:t>
      </w:r>
    </w:p>
    <w:p w:rsidR="00166E6F" w:rsidRPr="00CE6A85" w:rsidRDefault="00166E6F" w:rsidP="00166E6F">
      <w:pPr>
        <w:rPr>
          <w:rFonts w:ascii="Akzidenz-Grotesk Pro Regular" w:hAnsi="Akzidenz-Grotesk Pro Regular"/>
          <w:sz w:val="28"/>
          <w:szCs w:val="28"/>
        </w:rPr>
      </w:pPr>
      <w:r w:rsidRPr="00CE6A85">
        <w:rPr>
          <w:rFonts w:ascii="Akzidenz-Grotesk Pro Regular" w:hAnsi="Akzidenz-Grotesk Pro Regular"/>
          <w:sz w:val="28"/>
          <w:szCs w:val="28"/>
        </w:rPr>
        <w:t>On loan from a private collection</w:t>
      </w:r>
    </w:p>
    <w:p w:rsidR="00166E6F" w:rsidRPr="00CE6A85" w:rsidRDefault="00166E6F" w:rsidP="00166E6F">
      <w:pPr>
        <w:rPr>
          <w:rFonts w:ascii="Akzidenz-Grotesk Pro Regular" w:hAnsi="Akzidenz-Grotesk Pro Regular"/>
          <w:sz w:val="28"/>
          <w:szCs w:val="28"/>
        </w:rPr>
      </w:pPr>
    </w:p>
    <w:p w:rsidR="00166E6F" w:rsidRPr="00CE6A85" w:rsidRDefault="00166E6F" w:rsidP="00166E6F">
      <w:pPr>
        <w:rPr>
          <w:rFonts w:ascii="Akzidenz-Grotesk Pro Regular" w:hAnsi="Akzidenz-Grotesk Pro Regular"/>
          <w:sz w:val="28"/>
          <w:szCs w:val="28"/>
        </w:rPr>
      </w:pPr>
      <w:r w:rsidRPr="00CE6A85">
        <w:rPr>
          <w:rFonts w:ascii="Akzidenz-Grotesk Pro Regular" w:hAnsi="Akzidenz-Grotesk Pro Regular"/>
          <w:sz w:val="28"/>
          <w:szCs w:val="28"/>
        </w:rPr>
        <w:t>‘In the garden of the Black-bear inn in the town of Reading is a stream or canal running under the stables and out into the fields on the other side of the road: in this water are many carps, which lie rolling about in sight, being fed by travellers, who amuse themselves by tossing them bread; but as soon as the weather grows at all severe these fishes are no longer seen, because they retire under the stables, where they remain till the return of spring. Do they lie in a torpid state? If they do not, how are they supported?’ (Letter XL, September 2</w:t>
      </w:r>
      <w:r w:rsidRPr="00CE6A85">
        <w:rPr>
          <w:rFonts w:ascii="Akzidenz-Grotesk Pro Regular" w:hAnsi="Akzidenz-Grotesk Pro Regular"/>
          <w:sz w:val="28"/>
          <w:szCs w:val="28"/>
          <w:vertAlign w:val="superscript"/>
        </w:rPr>
        <w:t>nd</w:t>
      </w:r>
      <w:r w:rsidRPr="00CE6A85">
        <w:rPr>
          <w:rFonts w:ascii="Akzidenz-Grotesk Pro Regular" w:hAnsi="Akzidenz-Grotesk Pro Regular"/>
          <w:sz w:val="28"/>
          <w:szCs w:val="28"/>
        </w:rPr>
        <w:t>, 1774)</w:t>
      </w:r>
    </w:p>
    <w:p w:rsidR="00CE6A85" w:rsidRPr="00CE6A85" w:rsidRDefault="00CE6A85" w:rsidP="493C8E02">
      <w:pPr>
        <w:rPr>
          <w:rFonts w:ascii="Akzidenz-Grotesk Pro Regular" w:hAnsi="Akzidenz-Grotesk Pro Regular"/>
          <w:sz w:val="28"/>
          <w:szCs w:val="28"/>
        </w:rPr>
      </w:pPr>
    </w:p>
    <w:p w:rsidR="00166E6F" w:rsidRDefault="00166E6F" w:rsidP="00166E6F">
      <w:pPr>
        <w:rPr>
          <w:rFonts w:ascii="Akzidenz-Grotesk Pro Regular" w:hAnsi="Akzidenz-Grotesk Pro Regular"/>
          <w:sz w:val="28"/>
          <w:szCs w:val="28"/>
        </w:rPr>
      </w:pPr>
      <w:r w:rsidRPr="00CE6A85">
        <w:rPr>
          <w:rStyle w:val="ArtistNameChar"/>
        </w:rPr>
        <w:t>Gertrude Hermes</w:t>
      </w:r>
      <w:r w:rsidRPr="00CE6A85">
        <w:rPr>
          <w:rFonts w:ascii="Akzidenz-Grotesk Pro Regular" w:hAnsi="Akzidenz-Grotesk Pro Regular"/>
          <w:sz w:val="28"/>
          <w:szCs w:val="28"/>
        </w:rPr>
        <w:t xml:space="preserve"> 1901-1983</w:t>
      </w:r>
    </w:p>
    <w:p w:rsidR="00CE6A85" w:rsidRPr="00CE6A85" w:rsidRDefault="00CE6A85" w:rsidP="00166E6F">
      <w:pPr>
        <w:rPr>
          <w:rFonts w:ascii="Akzidenz-Grotesk Pro Regular" w:hAnsi="Akzidenz-Grotesk Pro Regular"/>
          <w:sz w:val="28"/>
          <w:szCs w:val="28"/>
        </w:rPr>
      </w:pPr>
    </w:p>
    <w:p w:rsidR="00166E6F" w:rsidRPr="00CE6A85" w:rsidRDefault="00166E6F" w:rsidP="00CE6A85">
      <w:pPr>
        <w:pStyle w:val="ArtistName"/>
      </w:pPr>
      <w:r w:rsidRPr="00CE6A85">
        <w:t xml:space="preserve">Heron </w:t>
      </w:r>
    </w:p>
    <w:p w:rsidR="00166E6F" w:rsidRPr="00CE6A85" w:rsidRDefault="00166E6F" w:rsidP="00166E6F">
      <w:pPr>
        <w:rPr>
          <w:rFonts w:ascii="Akzidenz-Grotesk Pro Regular" w:hAnsi="Akzidenz-Grotesk Pro Regular"/>
          <w:sz w:val="28"/>
          <w:szCs w:val="28"/>
        </w:rPr>
      </w:pPr>
      <w:r w:rsidRPr="00CE6A85">
        <w:rPr>
          <w:rFonts w:ascii="Akzidenz-Grotesk Pro Regular" w:hAnsi="Akzidenz-Grotesk Pro Regular"/>
          <w:sz w:val="28"/>
          <w:szCs w:val="28"/>
        </w:rPr>
        <w:t>1931(printed 1988)</w:t>
      </w:r>
    </w:p>
    <w:p w:rsidR="00166E6F" w:rsidRPr="00CE6A85" w:rsidRDefault="00166E6F" w:rsidP="00166E6F">
      <w:pPr>
        <w:rPr>
          <w:rFonts w:ascii="Akzidenz-Grotesk Pro Regular" w:hAnsi="Akzidenz-Grotesk Pro Regular"/>
          <w:sz w:val="28"/>
          <w:szCs w:val="28"/>
        </w:rPr>
      </w:pPr>
      <w:r w:rsidRPr="00CE6A85">
        <w:rPr>
          <w:rFonts w:ascii="Akzidenz-Grotesk Pro Regular" w:hAnsi="Akzidenz-Grotesk Pro Regular"/>
          <w:sz w:val="28"/>
          <w:szCs w:val="28"/>
        </w:rPr>
        <w:t>Wood-engraving on paper</w:t>
      </w:r>
    </w:p>
    <w:p w:rsidR="00166E6F" w:rsidRPr="00CE6A85" w:rsidRDefault="00166E6F" w:rsidP="00166E6F">
      <w:pPr>
        <w:rPr>
          <w:rFonts w:ascii="Akzidenz-Grotesk Pro Regular" w:hAnsi="Akzidenz-Grotesk Pro Regular"/>
          <w:sz w:val="28"/>
          <w:szCs w:val="28"/>
        </w:rPr>
      </w:pPr>
      <w:r w:rsidRPr="00CE6A85">
        <w:rPr>
          <w:rFonts w:ascii="Akzidenz-Grotesk Pro Regular" w:hAnsi="Akzidenz-Grotesk Pro Regular"/>
          <w:sz w:val="28"/>
          <w:szCs w:val="28"/>
        </w:rPr>
        <w:t>Edition 193 of 240</w:t>
      </w:r>
    </w:p>
    <w:p w:rsidR="00166E6F" w:rsidRPr="00CE6A85" w:rsidRDefault="00166E6F" w:rsidP="00166E6F">
      <w:pPr>
        <w:rPr>
          <w:rFonts w:ascii="Akzidenz-Grotesk Pro Regular" w:hAnsi="Akzidenz-Grotesk Pro Regular"/>
          <w:sz w:val="28"/>
          <w:szCs w:val="28"/>
        </w:rPr>
      </w:pPr>
      <w:r w:rsidRPr="00CE6A85">
        <w:rPr>
          <w:rFonts w:ascii="Akzidenz-Grotesk Pro Regular" w:hAnsi="Akzidenz-Grotesk Pro Regular"/>
          <w:sz w:val="28"/>
          <w:szCs w:val="28"/>
        </w:rPr>
        <w:t>On loan from a private collection</w:t>
      </w:r>
    </w:p>
    <w:p w:rsidR="00166E6F" w:rsidRPr="00CE6A85" w:rsidRDefault="00166E6F" w:rsidP="00166E6F">
      <w:pPr>
        <w:rPr>
          <w:rFonts w:ascii="Akzidenz-Grotesk Pro Regular" w:hAnsi="Akzidenz-Grotesk Pro Regular"/>
          <w:sz w:val="28"/>
          <w:szCs w:val="28"/>
        </w:rPr>
      </w:pPr>
    </w:p>
    <w:p w:rsidR="00166E6F" w:rsidRPr="00CE6A85" w:rsidRDefault="00166E6F" w:rsidP="00166E6F">
      <w:pPr>
        <w:rPr>
          <w:rFonts w:ascii="Akzidenz-Grotesk Pro Regular" w:hAnsi="Akzidenz-Grotesk Pro Regular"/>
          <w:sz w:val="28"/>
          <w:szCs w:val="28"/>
        </w:rPr>
      </w:pPr>
      <w:r w:rsidRPr="00CE6A85">
        <w:rPr>
          <w:rFonts w:ascii="Akzidenz-Grotesk Pro Regular" w:hAnsi="Akzidenz-Grotesk Pro Regular"/>
          <w:sz w:val="28"/>
          <w:szCs w:val="28"/>
        </w:rPr>
        <w:t>Gilbert was fascinated with how birds flew. He noted ‘herons seem encumbered with too much sail for their light bodies, but these vast hollow wings are necessary in carrying burdens, such as large fishes and the like.’ (Letter XLII, August 7</w:t>
      </w:r>
      <w:r w:rsidRPr="00CE6A85">
        <w:rPr>
          <w:rFonts w:ascii="Akzidenz-Grotesk Pro Regular" w:hAnsi="Akzidenz-Grotesk Pro Regular"/>
          <w:sz w:val="28"/>
          <w:szCs w:val="28"/>
          <w:vertAlign w:val="superscript"/>
        </w:rPr>
        <w:t>th</w:t>
      </w:r>
      <w:r w:rsidRPr="00CE6A85">
        <w:rPr>
          <w:rFonts w:ascii="Akzidenz-Grotesk Pro Regular" w:hAnsi="Akzidenz-Grotesk Pro Regular"/>
          <w:sz w:val="28"/>
          <w:szCs w:val="28"/>
        </w:rPr>
        <w:t>, 1778)</w:t>
      </w:r>
    </w:p>
    <w:p w:rsidR="00CE6A85" w:rsidRDefault="00CE6A85" w:rsidP="006676E1">
      <w:pPr>
        <w:rPr>
          <w:rStyle w:val="ArtistNameChar"/>
        </w:rPr>
      </w:pPr>
    </w:p>
    <w:p w:rsidR="006676E1" w:rsidRDefault="006676E1" w:rsidP="006676E1">
      <w:pPr>
        <w:rPr>
          <w:rFonts w:ascii="Akzidenz-Grotesk Pro Regular" w:hAnsi="Akzidenz-Grotesk Pro Regular"/>
          <w:sz w:val="28"/>
          <w:szCs w:val="28"/>
        </w:rPr>
      </w:pPr>
      <w:r w:rsidRPr="00CE6A85">
        <w:rPr>
          <w:rStyle w:val="ArtistNameChar"/>
        </w:rPr>
        <w:t>Gertrude Hermes</w:t>
      </w:r>
      <w:r w:rsidRPr="00CE6A85">
        <w:rPr>
          <w:rFonts w:ascii="Akzidenz-Grotesk Pro Regular" w:hAnsi="Akzidenz-Grotesk Pro Regular"/>
          <w:sz w:val="28"/>
          <w:szCs w:val="28"/>
        </w:rPr>
        <w:t xml:space="preserve"> 1901-1983</w:t>
      </w:r>
    </w:p>
    <w:p w:rsidR="00CE6A85" w:rsidRPr="00CE6A85" w:rsidRDefault="00CE6A85" w:rsidP="006676E1">
      <w:pPr>
        <w:rPr>
          <w:rFonts w:ascii="Akzidenz-Grotesk Pro Regular" w:hAnsi="Akzidenz-Grotesk Pro Regular"/>
          <w:sz w:val="28"/>
          <w:szCs w:val="28"/>
        </w:rPr>
      </w:pPr>
    </w:p>
    <w:p w:rsidR="0086229D" w:rsidRPr="00CE6A85" w:rsidRDefault="0086229D" w:rsidP="00CE6A85">
      <w:pPr>
        <w:pStyle w:val="ArtistName"/>
      </w:pPr>
      <w:r w:rsidRPr="00CE6A85">
        <w:t>Tortoise and Snake</w:t>
      </w:r>
    </w:p>
    <w:p w:rsidR="0086229D" w:rsidRPr="00CE6A85" w:rsidRDefault="0086229D" w:rsidP="0086229D">
      <w:pPr>
        <w:rPr>
          <w:rFonts w:ascii="Akzidenz-Grotesk Pro Regular" w:hAnsi="Akzidenz-Grotesk Pro Regular"/>
          <w:sz w:val="28"/>
          <w:szCs w:val="28"/>
        </w:rPr>
      </w:pPr>
      <w:r w:rsidRPr="00CE6A85">
        <w:rPr>
          <w:rFonts w:ascii="Akzidenz-Grotesk Pro Regular" w:hAnsi="Akzidenz-Grotesk Pro Regular"/>
          <w:sz w:val="28"/>
          <w:szCs w:val="28"/>
        </w:rPr>
        <w:t>1931(printed 1988)</w:t>
      </w:r>
    </w:p>
    <w:p w:rsidR="0086229D" w:rsidRPr="00CE6A85" w:rsidRDefault="0086229D" w:rsidP="0086229D">
      <w:pPr>
        <w:rPr>
          <w:rFonts w:ascii="Akzidenz-Grotesk Pro Regular" w:hAnsi="Akzidenz-Grotesk Pro Regular"/>
          <w:sz w:val="28"/>
          <w:szCs w:val="28"/>
        </w:rPr>
      </w:pPr>
      <w:r w:rsidRPr="00CE6A85">
        <w:rPr>
          <w:rFonts w:ascii="Akzidenz-Grotesk Pro Regular" w:hAnsi="Akzidenz-Grotesk Pro Regular"/>
          <w:sz w:val="28"/>
          <w:szCs w:val="28"/>
        </w:rPr>
        <w:t>Wood-engraving on paper</w:t>
      </w:r>
    </w:p>
    <w:p w:rsidR="008C431D" w:rsidRPr="00CE6A85" w:rsidRDefault="008C431D" w:rsidP="0086229D">
      <w:pPr>
        <w:rPr>
          <w:rFonts w:ascii="Akzidenz-Grotesk Pro Regular" w:hAnsi="Akzidenz-Grotesk Pro Regular"/>
          <w:sz w:val="28"/>
          <w:szCs w:val="28"/>
        </w:rPr>
      </w:pPr>
      <w:r w:rsidRPr="00CE6A85">
        <w:rPr>
          <w:rFonts w:ascii="Akzidenz-Grotesk Pro Regular" w:hAnsi="Akzidenz-Grotesk Pro Regular"/>
          <w:sz w:val="28"/>
          <w:szCs w:val="28"/>
        </w:rPr>
        <w:t>Edition 193 of 240</w:t>
      </w:r>
    </w:p>
    <w:p w:rsidR="0086229D" w:rsidRPr="00CE6A85" w:rsidRDefault="0086229D" w:rsidP="0086229D">
      <w:pPr>
        <w:rPr>
          <w:rFonts w:ascii="Akzidenz-Grotesk Pro Regular" w:hAnsi="Akzidenz-Grotesk Pro Regular"/>
          <w:sz w:val="28"/>
          <w:szCs w:val="28"/>
        </w:rPr>
      </w:pPr>
      <w:r w:rsidRPr="00CE6A85">
        <w:rPr>
          <w:rFonts w:ascii="Akzidenz-Grotesk Pro Regular" w:hAnsi="Akzidenz-Grotesk Pro Regular"/>
          <w:sz w:val="28"/>
          <w:szCs w:val="28"/>
        </w:rPr>
        <w:t>On loan from a private collection</w:t>
      </w:r>
    </w:p>
    <w:p w:rsidR="008C431D" w:rsidRPr="00CE6A85" w:rsidRDefault="008C431D" w:rsidP="0086229D">
      <w:pPr>
        <w:rPr>
          <w:rFonts w:ascii="Akzidenz-Grotesk Pro Regular" w:hAnsi="Akzidenz-Grotesk Pro Regular"/>
          <w:sz w:val="28"/>
          <w:szCs w:val="28"/>
        </w:rPr>
      </w:pPr>
    </w:p>
    <w:p w:rsidR="008C431D" w:rsidRPr="00CE6A85" w:rsidRDefault="008C431D" w:rsidP="0086229D">
      <w:pPr>
        <w:rPr>
          <w:rFonts w:ascii="Akzidenz-Grotesk Pro Regular" w:hAnsi="Akzidenz-Grotesk Pro Regular"/>
          <w:sz w:val="28"/>
          <w:szCs w:val="28"/>
        </w:rPr>
      </w:pPr>
      <w:r w:rsidRPr="00CE6A85">
        <w:rPr>
          <w:rFonts w:ascii="Akzidenz-Grotesk Pro Regular" w:hAnsi="Akzidenz-Grotesk Pro Regular"/>
          <w:sz w:val="28"/>
          <w:szCs w:val="28"/>
        </w:rPr>
        <w:t>‘On August 4</w:t>
      </w:r>
      <w:r w:rsidRPr="00CE6A85">
        <w:rPr>
          <w:rFonts w:ascii="Akzidenz-Grotesk Pro Regular" w:hAnsi="Akzidenz-Grotesk Pro Regular"/>
          <w:sz w:val="28"/>
          <w:szCs w:val="28"/>
          <w:vertAlign w:val="superscript"/>
        </w:rPr>
        <w:t>th</w:t>
      </w:r>
      <w:r w:rsidRPr="00CE6A85">
        <w:rPr>
          <w:rFonts w:ascii="Akzidenz-Grotesk Pro Regular" w:hAnsi="Akzidenz-Grotesk Pro Regular"/>
          <w:sz w:val="28"/>
          <w:szCs w:val="28"/>
        </w:rPr>
        <w:t xml:space="preserve"> 1775, we surprised a large viper, which seemed very heavy and bloated, as it lay in the grass basking int the sun… To a thinking mind nothing is more wonderful than that early instinct which impresses young animals with a notion of the situation of their natural weapons, and of using them properly in their own defence, even before those weapons subsist or are formed.’ (Letter XXXI, April 29</w:t>
      </w:r>
      <w:r w:rsidRPr="00CE6A85">
        <w:rPr>
          <w:rFonts w:ascii="Akzidenz-Grotesk Pro Regular" w:hAnsi="Akzidenz-Grotesk Pro Regular"/>
          <w:sz w:val="28"/>
          <w:szCs w:val="28"/>
          <w:vertAlign w:val="superscript"/>
        </w:rPr>
        <w:t>th</w:t>
      </w:r>
      <w:r w:rsidRPr="00CE6A85">
        <w:rPr>
          <w:rFonts w:ascii="Akzidenz-Grotesk Pro Regular" w:hAnsi="Akzidenz-Grotesk Pro Regular"/>
          <w:sz w:val="28"/>
          <w:szCs w:val="28"/>
        </w:rPr>
        <w:t>, 1776)</w:t>
      </w:r>
    </w:p>
    <w:p w:rsidR="0073497C" w:rsidRPr="00CE6A85" w:rsidRDefault="0073497C" w:rsidP="0086229D">
      <w:pPr>
        <w:rPr>
          <w:rFonts w:ascii="Akzidenz-Grotesk Pro Regular" w:hAnsi="Akzidenz-Grotesk Pro Regular"/>
          <w:sz w:val="28"/>
          <w:szCs w:val="28"/>
        </w:rPr>
      </w:pPr>
    </w:p>
    <w:p w:rsidR="00437A89" w:rsidRDefault="493C8E02" w:rsidP="00437A89">
      <w:pPr>
        <w:rPr>
          <w:rFonts w:ascii="Akzidenz-Grotesk Pro Regular" w:hAnsi="Akzidenz-Grotesk Pro Regular"/>
          <w:sz w:val="28"/>
          <w:szCs w:val="28"/>
        </w:rPr>
      </w:pPr>
      <w:r w:rsidRPr="00CE6A85">
        <w:rPr>
          <w:rStyle w:val="ArtistNameChar"/>
        </w:rPr>
        <w:lastRenderedPageBreak/>
        <w:t xml:space="preserve">Eric </w:t>
      </w:r>
      <w:proofErr w:type="spellStart"/>
      <w:r w:rsidRPr="00CE6A85">
        <w:rPr>
          <w:rStyle w:val="ArtistNameChar"/>
        </w:rPr>
        <w:t>Ravilious</w:t>
      </w:r>
      <w:proofErr w:type="spellEnd"/>
      <w:r w:rsidR="0086229D" w:rsidRPr="00CE6A85">
        <w:rPr>
          <w:rFonts w:ascii="Akzidenz-Grotesk Pro Regular" w:hAnsi="Akzidenz-Grotesk Pro Regular"/>
          <w:sz w:val="28"/>
          <w:szCs w:val="28"/>
        </w:rPr>
        <w:t xml:space="preserve"> 1903-1942</w:t>
      </w:r>
    </w:p>
    <w:p w:rsidR="00CE6A85" w:rsidRPr="00CE6A85" w:rsidRDefault="00CE6A85" w:rsidP="00437A89">
      <w:pPr>
        <w:rPr>
          <w:rFonts w:ascii="Akzidenz-Grotesk Pro Regular" w:hAnsi="Akzidenz-Grotesk Pro Regular"/>
          <w:sz w:val="28"/>
          <w:szCs w:val="28"/>
        </w:rPr>
      </w:pPr>
    </w:p>
    <w:p w:rsidR="00CE6A85" w:rsidRDefault="00437A89">
      <w:pPr>
        <w:rPr>
          <w:rFonts w:ascii="Akzidenz-Grotesk Pro Regular" w:hAnsi="Akzidenz-Grotesk Pro Regular"/>
          <w:sz w:val="28"/>
          <w:szCs w:val="28"/>
        </w:rPr>
      </w:pPr>
      <w:r w:rsidRPr="00CE6A85">
        <w:rPr>
          <w:rStyle w:val="ArtistNameChar"/>
        </w:rPr>
        <w:t>Title Page, Volume 1</w:t>
      </w:r>
    </w:p>
    <w:p w:rsidR="00CE6A85" w:rsidRPr="00CE6A85" w:rsidRDefault="00CE6A85" w:rsidP="00CE6A85">
      <w:pPr>
        <w:rPr>
          <w:rFonts w:ascii="Akzidenz-Grotesk Pro Regular" w:hAnsi="Akzidenz-Grotesk Pro Regular"/>
          <w:sz w:val="28"/>
          <w:szCs w:val="28"/>
        </w:rPr>
      </w:pPr>
      <w:r w:rsidRPr="00CE6A85">
        <w:rPr>
          <w:rFonts w:ascii="Akzidenz-Grotesk Pro Regular" w:hAnsi="Akzidenz-Grotesk Pro Regular"/>
          <w:sz w:val="28"/>
          <w:szCs w:val="28"/>
        </w:rPr>
        <w:t>Wood-engraving on paper in bound book</w:t>
      </w:r>
    </w:p>
    <w:p w:rsidR="00CE6A85" w:rsidRDefault="00935F03">
      <w:pPr>
        <w:rPr>
          <w:rFonts w:ascii="Akzidenz-Grotesk Pro Regular" w:hAnsi="Akzidenz-Grotesk Pro Regular"/>
          <w:sz w:val="28"/>
          <w:szCs w:val="28"/>
        </w:rPr>
      </w:pPr>
      <w:r w:rsidRPr="00CE6A85">
        <w:rPr>
          <w:rFonts w:ascii="Akzidenz-Grotesk Pro Regular" w:hAnsi="Akzidenz-Grotesk Pro Regular"/>
          <w:sz w:val="28"/>
          <w:szCs w:val="28"/>
        </w:rPr>
        <w:t xml:space="preserve">H.J. </w:t>
      </w:r>
      <w:proofErr w:type="spellStart"/>
      <w:r w:rsidRPr="00CE6A85">
        <w:rPr>
          <w:rFonts w:ascii="Akzidenz-Grotesk Pro Regular" w:hAnsi="Akzidenz-Grotesk Pro Regular"/>
          <w:sz w:val="28"/>
          <w:szCs w:val="28"/>
        </w:rPr>
        <w:t>Massingham</w:t>
      </w:r>
      <w:proofErr w:type="spellEnd"/>
      <w:r w:rsidRPr="00CE6A85">
        <w:rPr>
          <w:rFonts w:ascii="Akzidenz-Grotesk Pro Regular" w:hAnsi="Akzidenz-Grotesk Pro Regular"/>
          <w:sz w:val="28"/>
          <w:szCs w:val="28"/>
        </w:rPr>
        <w:t xml:space="preserve"> (ed.), </w:t>
      </w:r>
      <w:proofErr w:type="gramStart"/>
      <w:r w:rsidRPr="00CE6A85">
        <w:rPr>
          <w:rFonts w:ascii="Akzidenz-Grotesk Pro Regular" w:hAnsi="Akzidenz-Grotesk Pro Regular"/>
          <w:i/>
          <w:iCs/>
          <w:sz w:val="28"/>
          <w:szCs w:val="28"/>
        </w:rPr>
        <w:t>The</w:t>
      </w:r>
      <w:proofErr w:type="gramEnd"/>
      <w:r w:rsidRPr="00CE6A85">
        <w:rPr>
          <w:rFonts w:ascii="Akzidenz-Grotesk Pro Regular" w:hAnsi="Akzidenz-Grotesk Pro Regular"/>
          <w:i/>
          <w:iCs/>
          <w:sz w:val="28"/>
          <w:szCs w:val="28"/>
        </w:rPr>
        <w:t xml:space="preserve"> Writings of Gilbert White of </w:t>
      </w:r>
      <w:proofErr w:type="spellStart"/>
      <w:r w:rsidRPr="00CE6A85">
        <w:rPr>
          <w:rFonts w:ascii="Akzidenz-Grotesk Pro Regular" w:hAnsi="Akzidenz-Grotesk Pro Regular"/>
          <w:i/>
          <w:iCs/>
          <w:sz w:val="28"/>
          <w:szCs w:val="28"/>
        </w:rPr>
        <w:t>Selborne</w:t>
      </w:r>
      <w:proofErr w:type="spellEnd"/>
      <w:r w:rsidRPr="00CE6A85">
        <w:rPr>
          <w:rFonts w:ascii="Akzidenz-Grotesk Pro Regular" w:hAnsi="Akzidenz-Grotesk Pro Regular"/>
          <w:sz w:val="28"/>
          <w:szCs w:val="28"/>
        </w:rPr>
        <w:t xml:space="preserve"> </w:t>
      </w:r>
    </w:p>
    <w:p w:rsidR="00437A89" w:rsidRPr="00CE6A85" w:rsidRDefault="00935F03">
      <w:pPr>
        <w:rPr>
          <w:rFonts w:ascii="Akzidenz-Grotesk Pro Regular" w:hAnsi="Akzidenz-Grotesk Pro Regular"/>
          <w:sz w:val="28"/>
          <w:szCs w:val="28"/>
        </w:rPr>
      </w:pPr>
      <w:r w:rsidRPr="00CE6A85">
        <w:rPr>
          <w:rFonts w:ascii="Akzidenz-Grotesk Pro Regular" w:hAnsi="Akzidenz-Grotesk Pro Regular"/>
          <w:sz w:val="28"/>
          <w:szCs w:val="28"/>
        </w:rPr>
        <w:t>(London: The Nonesuch Press, 1938)</w:t>
      </w:r>
    </w:p>
    <w:p w:rsidR="00152A1B" w:rsidRPr="00CE6A85" w:rsidRDefault="493C8E02" w:rsidP="493C8E02">
      <w:pPr>
        <w:rPr>
          <w:rFonts w:ascii="Akzidenz-Grotesk Pro Regular" w:hAnsi="Akzidenz-Grotesk Pro Regular"/>
          <w:sz w:val="28"/>
          <w:szCs w:val="28"/>
        </w:rPr>
      </w:pPr>
      <w:r w:rsidRPr="00CE6A85">
        <w:rPr>
          <w:rFonts w:ascii="Akzidenz-Grotesk Pro Regular" w:hAnsi="Akzidenz-Grotesk Pro Regular"/>
          <w:sz w:val="28"/>
          <w:szCs w:val="28"/>
        </w:rPr>
        <w:t>On loan from Jeremy Greenwood and Alan Swerdlow</w:t>
      </w:r>
    </w:p>
    <w:p w:rsidR="00D13563" w:rsidRPr="00CE6A85" w:rsidRDefault="00D13563">
      <w:pPr>
        <w:rPr>
          <w:rFonts w:ascii="Akzidenz-Grotesk Pro Regular" w:hAnsi="Akzidenz-Grotesk Pro Regular"/>
          <w:sz w:val="28"/>
          <w:szCs w:val="28"/>
        </w:rPr>
      </w:pPr>
    </w:p>
    <w:p w:rsidR="00437A89" w:rsidRPr="00CE6A85" w:rsidRDefault="00437A89" w:rsidP="00437A89">
      <w:pPr>
        <w:ind w:left="-15" w:right="50"/>
        <w:rPr>
          <w:rFonts w:ascii="Akzidenz-Grotesk Pro Regular" w:hAnsi="Akzidenz-Grotesk Pro Regular"/>
          <w:sz w:val="28"/>
          <w:szCs w:val="28"/>
        </w:rPr>
      </w:pPr>
      <w:proofErr w:type="spellStart"/>
      <w:r w:rsidRPr="00CE6A85">
        <w:rPr>
          <w:rFonts w:ascii="Akzidenz-Grotesk Pro Regular" w:hAnsi="Akzidenz-Grotesk Pro Regular"/>
          <w:sz w:val="28"/>
          <w:szCs w:val="28"/>
        </w:rPr>
        <w:t>Ravilious</w:t>
      </w:r>
      <w:proofErr w:type="spellEnd"/>
      <w:r w:rsidRPr="00CE6A85">
        <w:rPr>
          <w:rFonts w:ascii="Akzidenz-Grotesk Pro Regular" w:hAnsi="Akzidenz-Grotesk Pro Regular"/>
          <w:sz w:val="28"/>
          <w:szCs w:val="28"/>
        </w:rPr>
        <w:t xml:space="preserve"> created title-pages for both volumes </w:t>
      </w:r>
      <w:r w:rsidR="006E1521" w:rsidRPr="00CE6A85">
        <w:rPr>
          <w:rFonts w:ascii="Akzidenz-Grotesk Pro Regular" w:hAnsi="Akzidenz-Grotesk Pro Regular"/>
          <w:sz w:val="28"/>
          <w:szCs w:val="28"/>
        </w:rPr>
        <w:t xml:space="preserve">of </w:t>
      </w:r>
      <w:r w:rsidR="00935F03" w:rsidRPr="00CE6A85">
        <w:rPr>
          <w:rFonts w:ascii="Akzidenz-Grotesk Pro Regular" w:hAnsi="Akzidenz-Grotesk Pro Regular"/>
          <w:i/>
          <w:iCs/>
          <w:sz w:val="28"/>
          <w:szCs w:val="28"/>
        </w:rPr>
        <w:t>The</w:t>
      </w:r>
      <w:r w:rsidR="006E1521" w:rsidRPr="00CE6A85">
        <w:rPr>
          <w:rFonts w:ascii="Akzidenz-Grotesk Pro Regular" w:hAnsi="Akzidenz-Grotesk Pro Regular"/>
          <w:i/>
          <w:iCs/>
          <w:sz w:val="28"/>
          <w:szCs w:val="28"/>
        </w:rPr>
        <w:t xml:space="preserve"> </w:t>
      </w:r>
      <w:r w:rsidR="00935F03" w:rsidRPr="00CE6A85">
        <w:rPr>
          <w:rFonts w:ascii="Akzidenz-Grotesk Pro Regular" w:hAnsi="Akzidenz-Grotesk Pro Regular"/>
          <w:i/>
          <w:iCs/>
          <w:sz w:val="28"/>
          <w:szCs w:val="28"/>
        </w:rPr>
        <w:t>W</w:t>
      </w:r>
      <w:r w:rsidR="006E1521" w:rsidRPr="00CE6A85">
        <w:rPr>
          <w:rFonts w:ascii="Akzidenz-Grotesk Pro Regular" w:hAnsi="Akzidenz-Grotesk Pro Regular"/>
          <w:i/>
          <w:iCs/>
          <w:sz w:val="28"/>
          <w:szCs w:val="28"/>
        </w:rPr>
        <w:t>ritings</w:t>
      </w:r>
      <w:r w:rsidR="00935F03" w:rsidRPr="00CE6A85">
        <w:rPr>
          <w:rFonts w:ascii="Akzidenz-Grotesk Pro Regular" w:hAnsi="Akzidenz-Grotesk Pro Regular"/>
          <w:i/>
          <w:iCs/>
          <w:sz w:val="28"/>
          <w:szCs w:val="28"/>
        </w:rPr>
        <w:t xml:space="preserve"> of Gilbert White of Selborne</w:t>
      </w:r>
      <w:r w:rsidR="00935F03" w:rsidRPr="00CE6A85">
        <w:rPr>
          <w:rFonts w:ascii="Akzidenz-Grotesk Pro Regular" w:hAnsi="Akzidenz-Grotesk Pro Regular"/>
          <w:sz w:val="28"/>
          <w:szCs w:val="28"/>
        </w:rPr>
        <w:t>,</w:t>
      </w:r>
      <w:r w:rsidR="006E1521" w:rsidRPr="00CE6A85">
        <w:rPr>
          <w:rFonts w:ascii="Akzidenz-Grotesk Pro Regular" w:hAnsi="Akzidenz-Grotesk Pro Regular"/>
          <w:sz w:val="28"/>
          <w:szCs w:val="28"/>
        </w:rPr>
        <w:t xml:space="preserve"> </w:t>
      </w:r>
      <w:r w:rsidRPr="00CE6A85">
        <w:rPr>
          <w:rFonts w:ascii="Akzidenz-Grotesk Pro Regular" w:hAnsi="Akzidenz-Grotesk Pro Regular"/>
          <w:sz w:val="28"/>
          <w:szCs w:val="28"/>
        </w:rPr>
        <w:t xml:space="preserve">which show views looking out from inside to exterior nature. Volume I </w:t>
      </w:r>
      <w:r w:rsidR="001E440F" w:rsidRPr="00CE6A85">
        <w:rPr>
          <w:rFonts w:ascii="Akzidenz-Grotesk Pro Regular" w:hAnsi="Akzidenz-Grotesk Pro Regular"/>
          <w:sz w:val="28"/>
          <w:szCs w:val="28"/>
        </w:rPr>
        <w:t xml:space="preserve">depicts </w:t>
      </w:r>
      <w:r w:rsidRPr="00CE6A85">
        <w:rPr>
          <w:rFonts w:ascii="Akzidenz-Grotesk Pro Regular" w:hAnsi="Akzidenz-Grotesk Pro Regular"/>
          <w:sz w:val="28"/>
          <w:szCs w:val="28"/>
        </w:rPr>
        <w:t>a view to</w:t>
      </w:r>
      <w:r w:rsidR="001E440F" w:rsidRPr="00CE6A85">
        <w:rPr>
          <w:rFonts w:ascii="Akzidenz-Grotesk Pro Regular" w:hAnsi="Akzidenz-Grotesk Pro Regular"/>
          <w:sz w:val="28"/>
          <w:szCs w:val="28"/>
        </w:rPr>
        <w:t>wards</w:t>
      </w:r>
      <w:r w:rsidRPr="00CE6A85">
        <w:rPr>
          <w:rFonts w:ascii="Akzidenz-Grotesk Pro Regular" w:hAnsi="Akzidenz-Grotesk Pro Regular"/>
          <w:sz w:val="28"/>
          <w:szCs w:val="28"/>
        </w:rPr>
        <w:t xml:space="preserve"> Selborne Church</w:t>
      </w:r>
      <w:r w:rsidR="006E1521" w:rsidRPr="00CE6A85">
        <w:rPr>
          <w:rFonts w:ascii="Akzidenz-Grotesk Pro Regular" w:hAnsi="Akzidenz-Grotesk Pro Regular"/>
          <w:sz w:val="28"/>
          <w:szCs w:val="28"/>
        </w:rPr>
        <w:t xml:space="preserve">: </w:t>
      </w:r>
      <w:r w:rsidRPr="00CE6A85">
        <w:rPr>
          <w:rFonts w:ascii="Akzidenz-Grotesk Pro Regular" w:hAnsi="Akzidenz-Grotesk Pro Regular"/>
          <w:sz w:val="28"/>
          <w:szCs w:val="28"/>
        </w:rPr>
        <w:t>White had written that church towers ‘are very necessary ingredients in an elegant landscape’. It includes an emblematic depiction of White (and presumably of his friend and correspondent Thomas Pennant) that is reflective of popular Georgian silhouettes. It is composed of several blocks, an</w:t>
      </w:r>
      <w:r w:rsidR="006E1521" w:rsidRPr="00CE6A85">
        <w:rPr>
          <w:rFonts w:ascii="Akzidenz-Grotesk Pro Regular" w:hAnsi="Akzidenz-Grotesk Pro Regular"/>
          <w:sz w:val="28"/>
          <w:szCs w:val="28"/>
        </w:rPr>
        <w:t xml:space="preserve">d </w:t>
      </w:r>
      <w:r w:rsidRPr="00CE6A85">
        <w:rPr>
          <w:rFonts w:ascii="Akzidenz-Grotesk Pro Regular" w:hAnsi="Akzidenz-Grotesk Pro Regular"/>
          <w:sz w:val="28"/>
          <w:szCs w:val="28"/>
        </w:rPr>
        <w:t>compress</w:t>
      </w:r>
      <w:r w:rsidR="006E1521" w:rsidRPr="00CE6A85">
        <w:rPr>
          <w:rFonts w:ascii="Akzidenz-Grotesk Pro Regular" w:hAnsi="Akzidenz-Grotesk Pro Regular"/>
          <w:sz w:val="28"/>
          <w:szCs w:val="28"/>
        </w:rPr>
        <w:t>es</w:t>
      </w:r>
      <w:r w:rsidRPr="00CE6A85">
        <w:rPr>
          <w:rFonts w:ascii="Akzidenz-Grotesk Pro Regular" w:hAnsi="Akzidenz-Grotesk Pro Regular"/>
          <w:sz w:val="28"/>
          <w:szCs w:val="28"/>
        </w:rPr>
        <w:t xml:space="preserve"> eleven </w:t>
      </w:r>
      <w:r w:rsidR="006E1521" w:rsidRPr="00CE6A85">
        <w:rPr>
          <w:rFonts w:ascii="Akzidenz-Grotesk Pro Regular" w:hAnsi="Akzidenz-Grotesk Pro Regular"/>
          <w:sz w:val="28"/>
          <w:szCs w:val="28"/>
        </w:rPr>
        <w:t xml:space="preserve">birds from Thomas </w:t>
      </w:r>
      <w:proofErr w:type="spellStart"/>
      <w:r w:rsidRPr="00CE6A85">
        <w:rPr>
          <w:rFonts w:ascii="Akzidenz-Grotesk Pro Regular" w:hAnsi="Akzidenz-Grotesk Pro Regular"/>
          <w:sz w:val="28"/>
          <w:szCs w:val="28"/>
        </w:rPr>
        <w:t>Bewick’s</w:t>
      </w:r>
      <w:proofErr w:type="spellEnd"/>
      <w:r w:rsidRPr="00CE6A85">
        <w:rPr>
          <w:rFonts w:ascii="Akzidenz-Grotesk Pro Regular" w:hAnsi="Akzidenz-Grotesk Pro Regular"/>
          <w:sz w:val="28"/>
          <w:szCs w:val="28"/>
        </w:rPr>
        <w:t xml:space="preserve"> </w:t>
      </w:r>
      <w:r w:rsidR="006E1521" w:rsidRPr="00CE6A85">
        <w:rPr>
          <w:rFonts w:ascii="Akzidenz-Grotesk Pro Regular" w:hAnsi="Akzidenz-Grotesk Pro Regular"/>
          <w:sz w:val="28"/>
          <w:szCs w:val="28"/>
        </w:rPr>
        <w:t xml:space="preserve">list, </w:t>
      </w:r>
      <w:r w:rsidRPr="00CE6A85">
        <w:rPr>
          <w:rFonts w:ascii="Akzidenz-Grotesk Pro Regular" w:hAnsi="Akzidenz-Grotesk Pro Regular"/>
          <w:sz w:val="28"/>
          <w:szCs w:val="28"/>
        </w:rPr>
        <w:t>plus White’s celebrated tortoise</w:t>
      </w:r>
      <w:r w:rsidR="006E1521" w:rsidRPr="00CE6A85">
        <w:rPr>
          <w:rFonts w:ascii="Akzidenz-Grotesk Pro Regular" w:hAnsi="Akzidenz-Grotesk Pro Regular"/>
          <w:sz w:val="28"/>
          <w:szCs w:val="28"/>
        </w:rPr>
        <w:t xml:space="preserve"> Timothy</w:t>
      </w:r>
      <w:r w:rsidRPr="00CE6A85">
        <w:rPr>
          <w:rFonts w:ascii="Akzidenz-Grotesk Pro Regular" w:hAnsi="Akzidenz-Grotesk Pro Regular"/>
          <w:sz w:val="28"/>
          <w:szCs w:val="28"/>
        </w:rPr>
        <w:t xml:space="preserve">, into one stylized summary image.  </w:t>
      </w:r>
    </w:p>
    <w:p w:rsidR="009D664D" w:rsidRPr="00CE6A85" w:rsidRDefault="009D664D" w:rsidP="00437A89">
      <w:pPr>
        <w:rPr>
          <w:rFonts w:ascii="Akzidenz-Grotesk Pro Regular" w:hAnsi="Akzidenz-Grotesk Pro Regular"/>
          <w:sz w:val="28"/>
          <w:szCs w:val="28"/>
        </w:rPr>
      </w:pPr>
    </w:p>
    <w:p w:rsidR="00437A89" w:rsidRDefault="00437A89" w:rsidP="00437A89">
      <w:pPr>
        <w:rPr>
          <w:rFonts w:ascii="Akzidenz-Grotesk Pro Regular" w:hAnsi="Akzidenz-Grotesk Pro Regular"/>
          <w:sz w:val="28"/>
          <w:szCs w:val="28"/>
        </w:rPr>
      </w:pPr>
      <w:r w:rsidRPr="00CE6A85">
        <w:rPr>
          <w:rStyle w:val="ArtistNameChar"/>
        </w:rPr>
        <w:t xml:space="preserve">Eric </w:t>
      </w:r>
      <w:proofErr w:type="spellStart"/>
      <w:r w:rsidRPr="00CE6A85">
        <w:rPr>
          <w:rStyle w:val="ArtistNameChar"/>
        </w:rPr>
        <w:t>Ravilious</w:t>
      </w:r>
      <w:proofErr w:type="spellEnd"/>
      <w:r w:rsidRPr="00CE6A85">
        <w:rPr>
          <w:rFonts w:ascii="Akzidenz-Grotesk Pro Regular" w:hAnsi="Akzidenz-Grotesk Pro Regular"/>
          <w:sz w:val="28"/>
          <w:szCs w:val="28"/>
        </w:rPr>
        <w:t xml:space="preserve"> 1903-1942</w:t>
      </w:r>
    </w:p>
    <w:p w:rsidR="00CE6A85" w:rsidRPr="00CE6A85" w:rsidRDefault="00CE6A85" w:rsidP="00437A89">
      <w:pPr>
        <w:rPr>
          <w:rFonts w:ascii="Akzidenz-Grotesk Pro Regular" w:hAnsi="Akzidenz-Grotesk Pro Regular"/>
          <w:sz w:val="28"/>
          <w:szCs w:val="28"/>
        </w:rPr>
      </w:pPr>
    </w:p>
    <w:p w:rsidR="00437A89" w:rsidRPr="00CE6A85" w:rsidRDefault="00437A89" w:rsidP="00CE6A85">
      <w:pPr>
        <w:pStyle w:val="ArtistName"/>
      </w:pPr>
      <w:r w:rsidRPr="00CE6A85">
        <w:t xml:space="preserve">Title Page, Volume 2 </w:t>
      </w:r>
    </w:p>
    <w:p w:rsidR="00437A89" w:rsidRPr="00CE6A85" w:rsidRDefault="00437A89" w:rsidP="00437A89">
      <w:pPr>
        <w:rPr>
          <w:rFonts w:ascii="Akzidenz-Grotesk Pro Regular" w:hAnsi="Akzidenz-Grotesk Pro Regular"/>
          <w:sz w:val="28"/>
          <w:szCs w:val="28"/>
        </w:rPr>
      </w:pPr>
      <w:r w:rsidRPr="00CE6A85">
        <w:rPr>
          <w:rFonts w:ascii="Akzidenz-Grotesk Pro Regular" w:hAnsi="Akzidenz-Grotesk Pro Regular"/>
          <w:sz w:val="28"/>
          <w:szCs w:val="28"/>
        </w:rPr>
        <w:t>Wood-engraving on paper in bound book</w:t>
      </w:r>
    </w:p>
    <w:p w:rsidR="00CE6A85" w:rsidRDefault="00437A89" w:rsidP="00437A89">
      <w:pPr>
        <w:rPr>
          <w:rFonts w:ascii="Akzidenz-Grotesk Pro Regular" w:hAnsi="Akzidenz-Grotesk Pro Regular"/>
          <w:sz w:val="28"/>
          <w:szCs w:val="28"/>
        </w:rPr>
      </w:pPr>
      <w:r w:rsidRPr="00CE6A85">
        <w:rPr>
          <w:rFonts w:ascii="Akzidenz-Grotesk Pro Regular" w:hAnsi="Akzidenz-Grotesk Pro Regular"/>
          <w:sz w:val="28"/>
          <w:szCs w:val="28"/>
        </w:rPr>
        <w:t xml:space="preserve">H.J. Massingham (ed.), </w:t>
      </w:r>
      <w:proofErr w:type="gramStart"/>
      <w:r w:rsidRPr="00CE6A85">
        <w:rPr>
          <w:rFonts w:ascii="Akzidenz-Grotesk Pro Regular" w:hAnsi="Akzidenz-Grotesk Pro Regular"/>
          <w:i/>
          <w:iCs/>
          <w:sz w:val="28"/>
          <w:szCs w:val="28"/>
        </w:rPr>
        <w:t>The</w:t>
      </w:r>
      <w:proofErr w:type="gramEnd"/>
      <w:r w:rsidRPr="00CE6A85">
        <w:rPr>
          <w:rFonts w:ascii="Akzidenz-Grotesk Pro Regular" w:hAnsi="Akzidenz-Grotesk Pro Regular"/>
          <w:i/>
          <w:iCs/>
          <w:sz w:val="28"/>
          <w:szCs w:val="28"/>
        </w:rPr>
        <w:t xml:space="preserve"> Writings of Gilbert White of </w:t>
      </w:r>
      <w:proofErr w:type="spellStart"/>
      <w:r w:rsidRPr="00CE6A85">
        <w:rPr>
          <w:rFonts w:ascii="Akzidenz-Grotesk Pro Regular" w:hAnsi="Akzidenz-Grotesk Pro Regular"/>
          <w:i/>
          <w:iCs/>
          <w:sz w:val="28"/>
          <w:szCs w:val="28"/>
        </w:rPr>
        <w:t>Selborne</w:t>
      </w:r>
      <w:proofErr w:type="spellEnd"/>
      <w:r w:rsidRPr="00CE6A85">
        <w:rPr>
          <w:rFonts w:ascii="Akzidenz-Grotesk Pro Regular" w:hAnsi="Akzidenz-Grotesk Pro Regular"/>
          <w:sz w:val="28"/>
          <w:szCs w:val="28"/>
        </w:rPr>
        <w:t xml:space="preserve"> </w:t>
      </w:r>
    </w:p>
    <w:p w:rsidR="00437A89" w:rsidRPr="00CE6A85" w:rsidRDefault="00437A89" w:rsidP="00437A89">
      <w:pPr>
        <w:rPr>
          <w:rFonts w:ascii="Akzidenz-Grotesk Pro Regular" w:hAnsi="Akzidenz-Grotesk Pro Regular"/>
          <w:sz w:val="28"/>
          <w:szCs w:val="28"/>
        </w:rPr>
      </w:pPr>
      <w:r w:rsidRPr="00CE6A85">
        <w:rPr>
          <w:rFonts w:ascii="Akzidenz-Grotesk Pro Regular" w:hAnsi="Akzidenz-Grotesk Pro Regular"/>
          <w:sz w:val="28"/>
          <w:szCs w:val="28"/>
        </w:rPr>
        <w:t>(London: The Nonesuch Press, 1938)</w:t>
      </w:r>
    </w:p>
    <w:p w:rsidR="00437A89" w:rsidRPr="00CE6A85" w:rsidRDefault="00437A89" w:rsidP="00437A89">
      <w:pPr>
        <w:rPr>
          <w:rFonts w:ascii="Akzidenz-Grotesk Pro Regular" w:hAnsi="Akzidenz-Grotesk Pro Regular"/>
          <w:sz w:val="28"/>
          <w:szCs w:val="28"/>
        </w:rPr>
      </w:pPr>
      <w:r w:rsidRPr="00CE6A85">
        <w:rPr>
          <w:rFonts w:ascii="Akzidenz-Grotesk Pro Regular" w:hAnsi="Akzidenz-Grotesk Pro Regular"/>
          <w:sz w:val="28"/>
          <w:szCs w:val="28"/>
        </w:rPr>
        <w:t>On loan from Jeremy Greenwood and Alan Swerdlow</w:t>
      </w:r>
    </w:p>
    <w:p w:rsidR="006E1521" w:rsidRPr="00CE6A85" w:rsidRDefault="006E1521" w:rsidP="00437A89">
      <w:pPr>
        <w:rPr>
          <w:rFonts w:ascii="Akzidenz-Grotesk Pro Regular" w:hAnsi="Akzidenz-Grotesk Pro Regular"/>
          <w:sz w:val="28"/>
          <w:szCs w:val="28"/>
        </w:rPr>
      </w:pPr>
    </w:p>
    <w:p w:rsidR="006E1521" w:rsidRPr="00CE6A85" w:rsidRDefault="006E1521" w:rsidP="006E1521">
      <w:pPr>
        <w:ind w:left="-15" w:right="50"/>
        <w:rPr>
          <w:rFonts w:ascii="Akzidenz-Grotesk Pro Regular" w:hAnsi="Akzidenz-Grotesk Pro Regular"/>
          <w:sz w:val="28"/>
          <w:szCs w:val="28"/>
        </w:rPr>
      </w:pPr>
      <w:r w:rsidRPr="00CE6A85">
        <w:rPr>
          <w:rFonts w:ascii="Akzidenz-Grotesk Pro Regular" w:hAnsi="Akzidenz-Grotesk Pro Regular"/>
          <w:sz w:val="28"/>
          <w:szCs w:val="28"/>
        </w:rPr>
        <w:t xml:space="preserve">Volume II of </w:t>
      </w:r>
      <w:r w:rsidRPr="00CE6A85">
        <w:rPr>
          <w:rFonts w:ascii="Akzidenz-Grotesk Pro Regular" w:hAnsi="Akzidenz-Grotesk Pro Regular"/>
          <w:i/>
          <w:iCs/>
          <w:sz w:val="28"/>
          <w:szCs w:val="28"/>
        </w:rPr>
        <w:t>The Writings of Gilbert White</w:t>
      </w:r>
      <w:r w:rsidRPr="00CE6A85">
        <w:rPr>
          <w:rFonts w:ascii="Akzidenz-Grotesk Pro Regular" w:hAnsi="Akzidenz-Grotesk Pro Regular"/>
          <w:sz w:val="28"/>
          <w:szCs w:val="28"/>
        </w:rPr>
        <w:t xml:space="preserve"> focusses on the antiquities and history of the village of Selborne. </w:t>
      </w:r>
      <w:proofErr w:type="spellStart"/>
      <w:r w:rsidRPr="00CE6A85">
        <w:rPr>
          <w:rFonts w:ascii="Akzidenz-Grotesk Pro Regular" w:hAnsi="Akzidenz-Grotesk Pro Regular"/>
          <w:sz w:val="28"/>
          <w:szCs w:val="28"/>
        </w:rPr>
        <w:t>Ravilious</w:t>
      </w:r>
      <w:proofErr w:type="spellEnd"/>
      <w:r w:rsidRPr="00CE6A85">
        <w:rPr>
          <w:rFonts w:ascii="Akzidenz-Grotesk Pro Regular" w:hAnsi="Akzidenz-Grotesk Pro Regular"/>
          <w:sz w:val="28"/>
          <w:szCs w:val="28"/>
        </w:rPr>
        <w:t xml:space="preserve">’ frontispiece shows a view looking down the nave of Selborne church and through a Gothic arch into an ordered garden with a greenhouse, a subject of special appeal to the artist. At the left is an imaginary silhouette of Gilbert White, suggestive of a stone memorial plaque. </w:t>
      </w:r>
    </w:p>
    <w:p w:rsidR="009D664D" w:rsidRPr="00CE6A85" w:rsidRDefault="009D664D" w:rsidP="006E1521">
      <w:pPr>
        <w:ind w:left="-15" w:right="50"/>
        <w:rPr>
          <w:rFonts w:ascii="Akzidenz-Grotesk Pro Regular" w:hAnsi="Akzidenz-Grotesk Pro Regular"/>
          <w:sz w:val="28"/>
          <w:szCs w:val="28"/>
        </w:rPr>
      </w:pPr>
    </w:p>
    <w:p w:rsidR="009D664D" w:rsidRPr="00CE6A85" w:rsidRDefault="009D664D" w:rsidP="009D664D">
      <w:pPr>
        <w:ind w:left="-15" w:right="50"/>
        <w:rPr>
          <w:rFonts w:ascii="Akzidenz-Grotesk Pro Regular" w:hAnsi="Akzidenz-Grotesk Pro Regular"/>
          <w:sz w:val="28"/>
          <w:szCs w:val="28"/>
        </w:rPr>
      </w:pPr>
    </w:p>
    <w:p w:rsidR="009D664D" w:rsidRPr="00CE6A85" w:rsidRDefault="009D664D" w:rsidP="009D664D">
      <w:pPr>
        <w:ind w:left="-15" w:right="50"/>
        <w:rPr>
          <w:rFonts w:ascii="Akzidenz-Grotesk Pro Regular" w:hAnsi="Akzidenz-Grotesk Pro Regular"/>
          <w:sz w:val="28"/>
          <w:szCs w:val="28"/>
        </w:rPr>
      </w:pPr>
    </w:p>
    <w:p w:rsidR="009D664D" w:rsidRPr="00CE6A85" w:rsidRDefault="009D664D" w:rsidP="009D664D">
      <w:pPr>
        <w:ind w:left="-15" w:right="50"/>
        <w:rPr>
          <w:rFonts w:ascii="Akzidenz-Grotesk Pro Regular" w:hAnsi="Akzidenz-Grotesk Pro Regular"/>
          <w:sz w:val="28"/>
          <w:szCs w:val="28"/>
        </w:rPr>
      </w:pPr>
    </w:p>
    <w:p w:rsidR="009D664D" w:rsidRPr="00CE6A85" w:rsidRDefault="009D664D" w:rsidP="009D664D">
      <w:pPr>
        <w:ind w:left="-15" w:right="50"/>
        <w:rPr>
          <w:rFonts w:ascii="Akzidenz-Grotesk Pro Regular" w:hAnsi="Akzidenz-Grotesk Pro Regular"/>
          <w:sz w:val="28"/>
          <w:szCs w:val="28"/>
        </w:rPr>
      </w:pPr>
    </w:p>
    <w:p w:rsidR="009D664D" w:rsidRPr="00CE6A85" w:rsidRDefault="009D664D" w:rsidP="009D664D">
      <w:pPr>
        <w:ind w:left="-15" w:right="50"/>
        <w:rPr>
          <w:rFonts w:ascii="Akzidenz-Grotesk Pro Regular" w:hAnsi="Akzidenz-Grotesk Pro Regular"/>
          <w:sz w:val="28"/>
          <w:szCs w:val="28"/>
        </w:rPr>
      </w:pPr>
    </w:p>
    <w:p w:rsidR="009D664D" w:rsidRPr="00CE6A85" w:rsidRDefault="009D664D" w:rsidP="009D664D">
      <w:pPr>
        <w:ind w:left="-15" w:right="50"/>
        <w:rPr>
          <w:rFonts w:ascii="Akzidenz-Grotesk Pro Regular" w:hAnsi="Akzidenz-Grotesk Pro Regular"/>
          <w:sz w:val="28"/>
          <w:szCs w:val="28"/>
        </w:rPr>
      </w:pPr>
    </w:p>
    <w:p w:rsidR="009D664D" w:rsidRPr="00CE6A85" w:rsidRDefault="009D664D" w:rsidP="009D664D">
      <w:pPr>
        <w:ind w:left="-15" w:right="50"/>
        <w:rPr>
          <w:rFonts w:ascii="Akzidenz-Grotesk Pro Regular" w:hAnsi="Akzidenz-Grotesk Pro Regular"/>
          <w:sz w:val="28"/>
          <w:szCs w:val="28"/>
        </w:rPr>
      </w:pPr>
    </w:p>
    <w:p w:rsidR="009D664D" w:rsidRPr="00CE6A85" w:rsidRDefault="009D664D" w:rsidP="009D664D">
      <w:pPr>
        <w:ind w:left="-15" w:right="50"/>
        <w:rPr>
          <w:rFonts w:ascii="Akzidenz-Grotesk Pro Regular" w:hAnsi="Akzidenz-Grotesk Pro Regular"/>
          <w:sz w:val="28"/>
          <w:szCs w:val="28"/>
        </w:rPr>
      </w:pPr>
    </w:p>
    <w:p w:rsidR="009D664D" w:rsidRPr="00CE6A85" w:rsidRDefault="009D664D" w:rsidP="009D664D">
      <w:pPr>
        <w:ind w:left="-15" w:right="50"/>
        <w:rPr>
          <w:rFonts w:ascii="Akzidenz-Grotesk Pro Regular" w:hAnsi="Akzidenz-Grotesk Pro Regular"/>
          <w:sz w:val="28"/>
          <w:szCs w:val="28"/>
        </w:rPr>
      </w:pPr>
    </w:p>
    <w:p w:rsidR="009D664D" w:rsidRPr="00CE6A85" w:rsidRDefault="009D664D" w:rsidP="009D664D">
      <w:pPr>
        <w:ind w:left="-15" w:right="50"/>
        <w:rPr>
          <w:rFonts w:ascii="Akzidenz-Grotesk Pro Regular" w:hAnsi="Akzidenz-Grotesk Pro Regular"/>
          <w:sz w:val="28"/>
          <w:szCs w:val="28"/>
        </w:rPr>
      </w:pPr>
    </w:p>
    <w:p w:rsidR="009D664D" w:rsidRPr="00CE6A85" w:rsidRDefault="009D664D" w:rsidP="009D664D">
      <w:pPr>
        <w:ind w:left="-15" w:right="50"/>
        <w:rPr>
          <w:rFonts w:ascii="Akzidenz-Grotesk Pro Regular" w:hAnsi="Akzidenz-Grotesk Pro Regular"/>
          <w:sz w:val="28"/>
          <w:szCs w:val="28"/>
        </w:rPr>
      </w:pPr>
    </w:p>
    <w:p w:rsidR="009D664D" w:rsidRDefault="009D664D" w:rsidP="009D664D">
      <w:pPr>
        <w:ind w:left="-15" w:right="50"/>
        <w:rPr>
          <w:rFonts w:ascii="Akzidenz-Grotesk Pro Regular" w:hAnsi="Akzidenz-Grotesk Pro Regular"/>
          <w:sz w:val="28"/>
          <w:szCs w:val="28"/>
        </w:rPr>
      </w:pPr>
      <w:r w:rsidRPr="00CE6A85">
        <w:rPr>
          <w:rStyle w:val="ArtistNameChar"/>
        </w:rPr>
        <w:lastRenderedPageBreak/>
        <w:t xml:space="preserve">Eric </w:t>
      </w:r>
      <w:proofErr w:type="spellStart"/>
      <w:r w:rsidRPr="00CE6A85">
        <w:rPr>
          <w:rStyle w:val="ArtistNameChar"/>
        </w:rPr>
        <w:t>Ravilious</w:t>
      </w:r>
      <w:proofErr w:type="spellEnd"/>
      <w:r w:rsidRPr="00CE6A85">
        <w:rPr>
          <w:rFonts w:ascii="Akzidenz-Grotesk Pro Regular" w:hAnsi="Akzidenz-Grotesk Pro Regular"/>
          <w:sz w:val="28"/>
          <w:szCs w:val="28"/>
        </w:rPr>
        <w:t xml:space="preserve"> 1903-1942</w:t>
      </w:r>
    </w:p>
    <w:p w:rsidR="00CE6A85" w:rsidRPr="00CE6A85" w:rsidRDefault="00CE6A85" w:rsidP="009D664D">
      <w:pPr>
        <w:ind w:left="-15" w:right="50"/>
        <w:rPr>
          <w:rFonts w:ascii="Akzidenz-Grotesk Pro Regular" w:hAnsi="Akzidenz-Grotesk Pro Regular"/>
          <w:sz w:val="28"/>
          <w:szCs w:val="28"/>
        </w:rPr>
      </w:pPr>
    </w:p>
    <w:p w:rsidR="009D664D" w:rsidRPr="00CE6A85" w:rsidRDefault="009D664D" w:rsidP="00CE6A85">
      <w:pPr>
        <w:pStyle w:val="ArtistName"/>
      </w:pPr>
      <w:r w:rsidRPr="00CE6A85">
        <w:t>Hollow Lane</w:t>
      </w:r>
    </w:p>
    <w:p w:rsidR="009D664D" w:rsidRPr="00CE6A85" w:rsidRDefault="009D664D" w:rsidP="009D664D">
      <w:pPr>
        <w:ind w:left="-15" w:right="50"/>
        <w:rPr>
          <w:rFonts w:ascii="Akzidenz-Grotesk Pro Regular" w:hAnsi="Akzidenz-Grotesk Pro Regular"/>
          <w:sz w:val="28"/>
          <w:szCs w:val="28"/>
        </w:rPr>
      </w:pPr>
      <w:r w:rsidRPr="00CE6A85">
        <w:rPr>
          <w:rFonts w:ascii="Akzidenz-Grotesk Pro Regular" w:hAnsi="Akzidenz-Grotesk Pro Regular"/>
          <w:sz w:val="28"/>
          <w:szCs w:val="28"/>
        </w:rPr>
        <w:t>1938</w:t>
      </w:r>
    </w:p>
    <w:p w:rsidR="009D664D" w:rsidRPr="00CE6A85" w:rsidRDefault="009D664D" w:rsidP="009D664D">
      <w:pPr>
        <w:ind w:left="-15" w:right="50"/>
        <w:rPr>
          <w:rFonts w:ascii="Akzidenz-Grotesk Pro Regular" w:hAnsi="Akzidenz-Grotesk Pro Regular"/>
          <w:sz w:val="28"/>
          <w:szCs w:val="28"/>
        </w:rPr>
      </w:pPr>
      <w:r w:rsidRPr="00CE6A85">
        <w:rPr>
          <w:rFonts w:ascii="Akzidenz-Grotesk Pro Regular" w:hAnsi="Akzidenz-Grotesk Pro Regular"/>
          <w:sz w:val="28"/>
          <w:szCs w:val="28"/>
        </w:rPr>
        <w:t>Wood-engraving on paper in bound book</w:t>
      </w:r>
    </w:p>
    <w:p w:rsidR="009D664D" w:rsidRPr="00CE6A85" w:rsidRDefault="009D664D" w:rsidP="009D664D">
      <w:pPr>
        <w:ind w:left="-15" w:right="50"/>
        <w:rPr>
          <w:rFonts w:ascii="Akzidenz-Grotesk Pro Regular" w:hAnsi="Akzidenz-Grotesk Pro Regular"/>
          <w:sz w:val="28"/>
          <w:szCs w:val="28"/>
        </w:rPr>
      </w:pPr>
      <w:r w:rsidRPr="00CE6A85">
        <w:rPr>
          <w:rFonts w:ascii="Akzidenz-Grotesk Pro Regular" w:hAnsi="Akzidenz-Grotesk Pro Regular"/>
          <w:sz w:val="28"/>
          <w:szCs w:val="28"/>
        </w:rPr>
        <w:t xml:space="preserve">On loan from the Earl and Countess of </w:t>
      </w:r>
      <w:proofErr w:type="spellStart"/>
      <w:r w:rsidRPr="00CE6A85">
        <w:rPr>
          <w:rFonts w:ascii="Akzidenz-Grotesk Pro Regular" w:hAnsi="Akzidenz-Grotesk Pro Regular"/>
          <w:sz w:val="28"/>
          <w:szCs w:val="28"/>
        </w:rPr>
        <w:t>Selborne</w:t>
      </w:r>
      <w:proofErr w:type="spellEnd"/>
    </w:p>
    <w:p w:rsidR="009D664D" w:rsidRPr="00CE6A85" w:rsidRDefault="009D664D" w:rsidP="009D664D">
      <w:pPr>
        <w:ind w:left="-15" w:right="50"/>
        <w:rPr>
          <w:rFonts w:ascii="Akzidenz-Grotesk Pro Regular" w:hAnsi="Akzidenz-Grotesk Pro Regular"/>
          <w:sz w:val="28"/>
          <w:szCs w:val="28"/>
        </w:rPr>
      </w:pPr>
    </w:p>
    <w:p w:rsidR="009D664D" w:rsidRPr="00CE6A85" w:rsidRDefault="009D664D" w:rsidP="009D664D">
      <w:pPr>
        <w:ind w:left="-15" w:right="50"/>
        <w:rPr>
          <w:rFonts w:ascii="Akzidenz-Grotesk Pro Regular" w:hAnsi="Akzidenz-Grotesk Pro Regular"/>
          <w:sz w:val="28"/>
          <w:szCs w:val="28"/>
        </w:rPr>
      </w:pPr>
      <w:r w:rsidRPr="00CE6A85">
        <w:rPr>
          <w:rFonts w:ascii="Akzidenz-Grotesk Pro Regular" w:hAnsi="Akzidenz-Grotesk Pro Regular"/>
          <w:sz w:val="28"/>
          <w:szCs w:val="28"/>
        </w:rPr>
        <w:t xml:space="preserve">‘Among the singularities of this place the two rocky hollow lanes, the one to Alton, and the other to the forest, deserve our attention. These roads, running through the </w:t>
      </w:r>
      <w:proofErr w:type="spellStart"/>
      <w:r w:rsidRPr="00CE6A85">
        <w:rPr>
          <w:rFonts w:ascii="Akzidenz-Grotesk Pro Regular" w:hAnsi="Akzidenz-Grotesk Pro Regular"/>
          <w:sz w:val="28"/>
          <w:szCs w:val="28"/>
        </w:rPr>
        <w:t>malm</w:t>
      </w:r>
      <w:proofErr w:type="spellEnd"/>
      <w:r w:rsidRPr="00CE6A85">
        <w:rPr>
          <w:rFonts w:ascii="Akzidenz-Grotesk Pro Regular" w:hAnsi="Akzidenz-Grotesk Pro Regular"/>
          <w:sz w:val="28"/>
          <w:szCs w:val="28"/>
        </w:rPr>
        <w:t xml:space="preserve"> lands, are, by the traffic of ages, and the fretting of water, worn down through the first stratum of our freestone, and partly through the second… delight the naturalist with their various botany, and particularly with their curious [ferns] with which they abound.’</w:t>
      </w:r>
    </w:p>
    <w:p w:rsidR="00CE6A85" w:rsidRDefault="00CE6A85" w:rsidP="009D664D">
      <w:pPr>
        <w:rPr>
          <w:rStyle w:val="ArtistNameChar"/>
        </w:rPr>
      </w:pPr>
    </w:p>
    <w:p w:rsidR="009D664D" w:rsidRDefault="009D664D" w:rsidP="009D664D">
      <w:pPr>
        <w:rPr>
          <w:rFonts w:ascii="Akzidenz-Grotesk Pro Regular" w:hAnsi="Akzidenz-Grotesk Pro Regular"/>
          <w:sz w:val="28"/>
          <w:szCs w:val="28"/>
        </w:rPr>
      </w:pPr>
      <w:r w:rsidRPr="00CE6A85">
        <w:rPr>
          <w:rStyle w:val="ArtistNameChar"/>
        </w:rPr>
        <w:t xml:space="preserve">Eric </w:t>
      </w:r>
      <w:proofErr w:type="spellStart"/>
      <w:r w:rsidRPr="00CE6A85">
        <w:rPr>
          <w:rStyle w:val="ArtistNameChar"/>
        </w:rPr>
        <w:t>Ravilious</w:t>
      </w:r>
      <w:proofErr w:type="spellEnd"/>
      <w:r w:rsidRPr="00CE6A85">
        <w:rPr>
          <w:rFonts w:ascii="Akzidenz-Grotesk Pro Regular" w:hAnsi="Akzidenz-Grotesk Pro Regular"/>
          <w:sz w:val="28"/>
          <w:szCs w:val="28"/>
        </w:rPr>
        <w:t xml:space="preserve"> 1903-1942</w:t>
      </w:r>
    </w:p>
    <w:p w:rsidR="00CE6A85" w:rsidRPr="00CE6A85" w:rsidRDefault="00CE6A85" w:rsidP="009D664D">
      <w:pPr>
        <w:rPr>
          <w:rFonts w:ascii="Akzidenz-Grotesk Pro Regular" w:hAnsi="Akzidenz-Grotesk Pro Regular"/>
          <w:sz w:val="28"/>
          <w:szCs w:val="28"/>
        </w:rPr>
      </w:pPr>
    </w:p>
    <w:p w:rsidR="009D664D" w:rsidRPr="00CE6A85" w:rsidRDefault="009D664D" w:rsidP="00CE6A85">
      <w:pPr>
        <w:pStyle w:val="ArtistName"/>
      </w:pPr>
      <w:r w:rsidRPr="00CE6A85">
        <w:t>The Tortoise in the Kitchen Garden</w:t>
      </w:r>
    </w:p>
    <w:p w:rsidR="009D664D" w:rsidRPr="00CE6A85" w:rsidRDefault="009D664D" w:rsidP="009D664D">
      <w:pPr>
        <w:rPr>
          <w:rFonts w:ascii="Akzidenz-Grotesk Pro Regular" w:hAnsi="Akzidenz-Grotesk Pro Regular"/>
          <w:sz w:val="28"/>
          <w:szCs w:val="28"/>
        </w:rPr>
      </w:pPr>
      <w:r w:rsidRPr="00CE6A85">
        <w:rPr>
          <w:rFonts w:ascii="Akzidenz-Grotesk Pro Regular" w:hAnsi="Akzidenz-Grotesk Pro Regular"/>
          <w:sz w:val="28"/>
          <w:szCs w:val="28"/>
        </w:rPr>
        <w:t xml:space="preserve"> 1938</w:t>
      </w:r>
    </w:p>
    <w:p w:rsidR="009D664D" w:rsidRPr="00CE6A85" w:rsidRDefault="009D664D" w:rsidP="009D664D">
      <w:pPr>
        <w:rPr>
          <w:rFonts w:ascii="Akzidenz-Grotesk Pro Regular" w:hAnsi="Akzidenz-Grotesk Pro Regular"/>
          <w:sz w:val="28"/>
          <w:szCs w:val="28"/>
        </w:rPr>
      </w:pPr>
      <w:r w:rsidRPr="00CE6A85">
        <w:rPr>
          <w:rFonts w:ascii="Akzidenz-Grotesk Pro Regular" w:hAnsi="Akzidenz-Grotesk Pro Regular"/>
          <w:sz w:val="28"/>
          <w:szCs w:val="28"/>
        </w:rPr>
        <w:t>Wood-engraving on paper</w:t>
      </w:r>
    </w:p>
    <w:p w:rsidR="009D664D" w:rsidRPr="00CE6A85" w:rsidRDefault="009D664D" w:rsidP="009D664D">
      <w:pPr>
        <w:rPr>
          <w:rFonts w:ascii="Akzidenz-Grotesk Pro Regular" w:hAnsi="Akzidenz-Grotesk Pro Regular"/>
          <w:sz w:val="28"/>
          <w:szCs w:val="28"/>
        </w:rPr>
      </w:pPr>
      <w:r w:rsidRPr="00CE6A85">
        <w:rPr>
          <w:rFonts w:ascii="Akzidenz-Grotesk Pro Regular" w:hAnsi="Akzidenz-Grotesk Pro Regular"/>
          <w:sz w:val="28"/>
          <w:szCs w:val="28"/>
        </w:rPr>
        <w:t>Signed by the artist</w:t>
      </w:r>
    </w:p>
    <w:p w:rsidR="009D664D" w:rsidRPr="00CE6A85" w:rsidRDefault="009D664D" w:rsidP="009D664D">
      <w:pPr>
        <w:rPr>
          <w:rFonts w:ascii="Akzidenz-Grotesk Pro Regular" w:hAnsi="Akzidenz-Grotesk Pro Regular"/>
          <w:sz w:val="28"/>
          <w:szCs w:val="28"/>
        </w:rPr>
      </w:pPr>
      <w:r w:rsidRPr="00CE6A85">
        <w:rPr>
          <w:rFonts w:ascii="Akzidenz-Grotesk Pro Regular" w:hAnsi="Akzidenz-Grotesk Pro Regular"/>
          <w:sz w:val="28"/>
          <w:szCs w:val="28"/>
        </w:rPr>
        <w:t>On loan from Towner Art Gallery, Eastbourne</w:t>
      </w:r>
    </w:p>
    <w:p w:rsidR="009D664D" w:rsidRPr="00CE6A85" w:rsidRDefault="009D664D" w:rsidP="009D664D">
      <w:pPr>
        <w:rPr>
          <w:rFonts w:ascii="Akzidenz-Grotesk Pro Regular" w:hAnsi="Akzidenz-Grotesk Pro Regular"/>
          <w:sz w:val="28"/>
          <w:szCs w:val="28"/>
        </w:rPr>
      </w:pPr>
    </w:p>
    <w:p w:rsidR="009D664D" w:rsidRPr="00CE6A85" w:rsidRDefault="009D664D" w:rsidP="009D664D">
      <w:pPr>
        <w:rPr>
          <w:rFonts w:ascii="Akzidenz-Grotesk Pro Regular" w:hAnsi="Akzidenz-Grotesk Pro Regular"/>
          <w:sz w:val="28"/>
          <w:szCs w:val="28"/>
        </w:rPr>
      </w:pPr>
      <w:proofErr w:type="spellStart"/>
      <w:r w:rsidRPr="00CE6A85">
        <w:rPr>
          <w:rFonts w:ascii="Akzidenz-Grotesk Pro Regular" w:hAnsi="Akzidenz-Grotesk Pro Regular"/>
          <w:sz w:val="28"/>
          <w:szCs w:val="28"/>
        </w:rPr>
        <w:t>Ravilious</w:t>
      </w:r>
      <w:proofErr w:type="spellEnd"/>
      <w:r w:rsidRPr="00CE6A85">
        <w:rPr>
          <w:rFonts w:ascii="Akzidenz-Grotesk Pro Regular" w:hAnsi="Akzidenz-Grotesk Pro Regular"/>
          <w:sz w:val="28"/>
          <w:szCs w:val="28"/>
        </w:rPr>
        <w:t xml:space="preserve"> had loved both Thomas </w:t>
      </w:r>
      <w:proofErr w:type="spellStart"/>
      <w:r w:rsidRPr="00CE6A85">
        <w:rPr>
          <w:rFonts w:ascii="Akzidenz-Grotesk Pro Regular" w:hAnsi="Akzidenz-Grotesk Pro Regular"/>
          <w:sz w:val="28"/>
          <w:szCs w:val="28"/>
        </w:rPr>
        <w:t>Bewick’s</w:t>
      </w:r>
      <w:proofErr w:type="spellEnd"/>
      <w:r w:rsidRPr="00CE6A85">
        <w:rPr>
          <w:rFonts w:ascii="Akzidenz-Grotesk Pro Regular" w:hAnsi="Akzidenz-Grotesk Pro Regular"/>
          <w:sz w:val="28"/>
          <w:szCs w:val="28"/>
        </w:rPr>
        <w:t xml:space="preserve"> wood-engravings and Gilbert White’s </w:t>
      </w:r>
      <w:r w:rsidRPr="00CE6A85">
        <w:rPr>
          <w:rFonts w:ascii="Akzidenz-Grotesk Pro Regular" w:hAnsi="Akzidenz-Grotesk Pro Regular"/>
          <w:i/>
          <w:iCs/>
          <w:sz w:val="28"/>
          <w:szCs w:val="28"/>
        </w:rPr>
        <w:t xml:space="preserve">Natural History </w:t>
      </w:r>
      <w:r w:rsidRPr="00CE6A85">
        <w:rPr>
          <w:rFonts w:ascii="Akzidenz-Grotesk Pro Regular" w:hAnsi="Akzidenz-Grotesk Pro Regular"/>
          <w:sz w:val="28"/>
          <w:szCs w:val="28"/>
        </w:rPr>
        <w:t xml:space="preserve">since his student days and he encouraged his own students at Eastbourne College of Art in the 1920s to read it. He wrote to his friend Helen </w:t>
      </w:r>
      <w:proofErr w:type="spellStart"/>
      <w:r w:rsidRPr="00CE6A85">
        <w:rPr>
          <w:rFonts w:ascii="Akzidenz-Grotesk Pro Regular" w:hAnsi="Akzidenz-Grotesk Pro Regular"/>
          <w:sz w:val="28"/>
          <w:szCs w:val="28"/>
        </w:rPr>
        <w:t>Binyon</w:t>
      </w:r>
      <w:proofErr w:type="spellEnd"/>
      <w:r w:rsidRPr="00CE6A85">
        <w:rPr>
          <w:rFonts w:ascii="Akzidenz-Grotesk Pro Regular" w:hAnsi="Akzidenz-Grotesk Pro Regular"/>
          <w:sz w:val="28"/>
          <w:szCs w:val="28"/>
        </w:rPr>
        <w:t xml:space="preserve"> in January 1936: ‘The ‘</w:t>
      </w:r>
      <w:r w:rsidRPr="00CE6A85">
        <w:rPr>
          <w:rFonts w:ascii="Akzidenz-Grotesk Pro Regular" w:hAnsi="Akzidenz-Grotesk Pro Regular"/>
          <w:i/>
          <w:iCs/>
          <w:sz w:val="28"/>
          <w:szCs w:val="28"/>
        </w:rPr>
        <w:t xml:space="preserve">History of </w:t>
      </w:r>
      <w:proofErr w:type="spellStart"/>
      <w:r w:rsidRPr="00CE6A85">
        <w:rPr>
          <w:rFonts w:ascii="Akzidenz-Grotesk Pro Regular" w:hAnsi="Akzidenz-Grotesk Pro Regular"/>
          <w:i/>
          <w:iCs/>
          <w:sz w:val="28"/>
          <w:szCs w:val="28"/>
        </w:rPr>
        <w:t>Selborne</w:t>
      </w:r>
      <w:proofErr w:type="spellEnd"/>
      <w:r w:rsidRPr="00CE6A85">
        <w:rPr>
          <w:rFonts w:ascii="Akzidenz-Grotesk Pro Regular" w:hAnsi="Akzidenz-Grotesk Pro Regular"/>
          <w:i/>
          <w:iCs/>
          <w:sz w:val="28"/>
          <w:szCs w:val="28"/>
        </w:rPr>
        <w:t xml:space="preserve">’ </w:t>
      </w:r>
      <w:r w:rsidRPr="00CE6A85">
        <w:rPr>
          <w:rFonts w:ascii="Akzidenz-Grotesk Pro Regular" w:hAnsi="Akzidenz-Grotesk Pro Regular"/>
          <w:sz w:val="28"/>
          <w:szCs w:val="28"/>
        </w:rPr>
        <w:t xml:space="preserve">is a grand book and I read it every minute I can spare from engraving and other jobs. - ‘There are bustards on the wide downs near </w:t>
      </w:r>
      <w:proofErr w:type="spellStart"/>
      <w:r w:rsidRPr="00CE6A85">
        <w:rPr>
          <w:rFonts w:ascii="Akzidenz-Grotesk Pro Regular" w:hAnsi="Akzidenz-Grotesk Pro Regular"/>
          <w:sz w:val="28"/>
          <w:szCs w:val="28"/>
        </w:rPr>
        <w:t>Brightelstone</w:t>
      </w:r>
      <w:proofErr w:type="spellEnd"/>
      <w:r w:rsidRPr="00CE6A85">
        <w:rPr>
          <w:rFonts w:ascii="Akzidenz-Grotesk Pro Regular" w:hAnsi="Akzidenz-Grotesk Pro Regular"/>
          <w:sz w:val="28"/>
          <w:szCs w:val="28"/>
        </w:rPr>
        <w:t>’. Isn’t that a beautiful statement?’</w:t>
      </w:r>
    </w:p>
    <w:p w:rsidR="009D664D" w:rsidRPr="00CE6A85" w:rsidRDefault="009D664D" w:rsidP="009D664D">
      <w:pPr>
        <w:rPr>
          <w:rFonts w:ascii="Akzidenz-Grotesk Pro Regular" w:hAnsi="Akzidenz-Grotesk Pro Regular"/>
          <w:sz w:val="28"/>
          <w:szCs w:val="28"/>
        </w:rPr>
      </w:pPr>
    </w:p>
    <w:p w:rsidR="00CE6A85" w:rsidRPr="00CE6A85" w:rsidRDefault="00CE6A85" w:rsidP="009D664D">
      <w:pPr>
        <w:rPr>
          <w:rFonts w:ascii="Akzidenz-Grotesk Pro Regular" w:hAnsi="Akzidenz-Grotesk Pro Regular"/>
          <w:sz w:val="28"/>
          <w:szCs w:val="28"/>
        </w:rPr>
      </w:pPr>
    </w:p>
    <w:p w:rsidR="009D664D" w:rsidRDefault="009D664D" w:rsidP="009D664D">
      <w:pPr>
        <w:rPr>
          <w:rFonts w:ascii="Akzidenz-Grotesk Pro Regular" w:hAnsi="Akzidenz-Grotesk Pro Regular"/>
          <w:sz w:val="28"/>
          <w:szCs w:val="28"/>
        </w:rPr>
      </w:pPr>
      <w:r w:rsidRPr="00CE6A85">
        <w:rPr>
          <w:rStyle w:val="ArtistNameChar"/>
        </w:rPr>
        <w:t xml:space="preserve">Eric </w:t>
      </w:r>
      <w:proofErr w:type="spellStart"/>
      <w:r w:rsidRPr="00CE6A85">
        <w:rPr>
          <w:rStyle w:val="ArtistNameChar"/>
        </w:rPr>
        <w:t>Ravilious</w:t>
      </w:r>
      <w:proofErr w:type="spellEnd"/>
      <w:r w:rsidRPr="00CE6A85">
        <w:rPr>
          <w:rFonts w:ascii="Akzidenz-Grotesk Pro Regular" w:hAnsi="Akzidenz-Grotesk Pro Regular"/>
          <w:sz w:val="28"/>
          <w:szCs w:val="28"/>
        </w:rPr>
        <w:t xml:space="preserve"> 1903-1942</w:t>
      </w:r>
    </w:p>
    <w:p w:rsidR="00CF323B" w:rsidRPr="00CE6A85" w:rsidRDefault="00CF323B" w:rsidP="009D664D">
      <w:pPr>
        <w:rPr>
          <w:rFonts w:ascii="Akzidenz-Grotesk Pro Regular" w:hAnsi="Akzidenz-Grotesk Pro Regular"/>
          <w:sz w:val="28"/>
          <w:szCs w:val="28"/>
        </w:rPr>
      </w:pPr>
    </w:p>
    <w:p w:rsidR="009D664D" w:rsidRPr="00CE6A85" w:rsidRDefault="009D664D" w:rsidP="00CF323B">
      <w:pPr>
        <w:pStyle w:val="ArtistName"/>
      </w:pPr>
      <w:r w:rsidRPr="00CE6A85">
        <w:t>Hoopoes and Arbour</w:t>
      </w:r>
    </w:p>
    <w:p w:rsidR="009D664D" w:rsidRPr="00CE6A85" w:rsidRDefault="009D664D" w:rsidP="009D664D">
      <w:pPr>
        <w:rPr>
          <w:rFonts w:ascii="Akzidenz-Grotesk Pro Regular" w:hAnsi="Akzidenz-Grotesk Pro Regular"/>
          <w:sz w:val="28"/>
          <w:szCs w:val="28"/>
        </w:rPr>
      </w:pPr>
      <w:r w:rsidRPr="00CE6A85">
        <w:rPr>
          <w:rFonts w:ascii="Akzidenz-Grotesk Pro Regular" w:hAnsi="Akzidenz-Grotesk Pro Regular"/>
          <w:sz w:val="28"/>
          <w:szCs w:val="28"/>
        </w:rPr>
        <w:t>1938</w:t>
      </w:r>
    </w:p>
    <w:p w:rsidR="009D664D" w:rsidRPr="00CE6A85" w:rsidRDefault="009D664D" w:rsidP="009D664D">
      <w:pPr>
        <w:rPr>
          <w:rFonts w:ascii="Akzidenz-Grotesk Pro Regular" w:hAnsi="Akzidenz-Grotesk Pro Regular"/>
          <w:sz w:val="28"/>
          <w:szCs w:val="28"/>
        </w:rPr>
      </w:pPr>
      <w:r w:rsidRPr="00CE6A85">
        <w:rPr>
          <w:rFonts w:ascii="Akzidenz-Grotesk Pro Regular" w:hAnsi="Akzidenz-Grotesk Pro Regular"/>
          <w:sz w:val="28"/>
          <w:szCs w:val="28"/>
        </w:rPr>
        <w:t>Wood-engraving on paper</w:t>
      </w:r>
    </w:p>
    <w:p w:rsidR="009D664D" w:rsidRPr="00CE6A85" w:rsidRDefault="009D664D" w:rsidP="009D664D">
      <w:pPr>
        <w:rPr>
          <w:rFonts w:ascii="Akzidenz-Grotesk Pro Regular" w:hAnsi="Akzidenz-Grotesk Pro Regular"/>
          <w:sz w:val="28"/>
          <w:szCs w:val="28"/>
        </w:rPr>
      </w:pPr>
      <w:r w:rsidRPr="00CE6A85">
        <w:rPr>
          <w:rFonts w:ascii="Akzidenz-Grotesk Pro Regular" w:hAnsi="Akzidenz-Grotesk Pro Regular"/>
          <w:sz w:val="28"/>
          <w:szCs w:val="28"/>
        </w:rPr>
        <w:t>On loan from Towner Art Gallery, Eastbourne</w:t>
      </w:r>
    </w:p>
    <w:p w:rsidR="009D664D" w:rsidRPr="00CE6A85" w:rsidRDefault="009D664D" w:rsidP="009D664D">
      <w:pPr>
        <w:rPr>
          <w:rFonts w:ascii="Akzidenz-Grotesk Pro Regular" w:hAnsi="Akzidenz-Grotesk Pro Regular"/>
          <w:sz w:val="28"/>
          <w:szCs w:val="28"/>
        </w:rPr>
      </w:pPr>
    </w:p>
    <w:p w:rsidR="009D664D" w:rsidRPr="00CE6A85" w:rsidRDefault="009D664D" w:rsidP="009D664D">
      <w:pPr>
        <w:rPr>
          <w:rFonts w:ascii="Akzidenz-Grotesk Pro Regular" w:hAnsi="Akzidenz-Grotesk Pro Regular"/>
          <w:sz w:val="28"/>
          <w:szCs w:val="28"/>
        </w:rPr>
      </w:pPr>
      <w:r w:rsidRPr="00CE6A85">
        <w:rPr>
          <w:rFonts w:ascii="Akzidenz-Grotesk Pro Regular" w:hAnsi="Akzidenz-Grotesk Pro Regular"/>
          <w:sz w:val="28"/>
          <w:szCs w:val="28"/>
        </w:rPr>
        <w:t xml:space="preserve"> ‘The most unusual birds I ever observed in these parts were a pair of hoopoes (</w:t>
      </w:r>
      <w:proofErr w:type="spellStart"/>
      <w:r w:rsidRPr="00CE6A85">
        <w:rPr>
          <w:rFonts w:ascii="Akzidenz-Grotesk Pro Regular" w:hAnsi="Akzidenz-Grotesk Pro Regular"/>
          <w:sz w:val="28"/>
          <w:szCs w:val="28"/>
        </w:rPr>
        <w:t>Upupa</w:t>
      </w:r>
      <w:proofErr w:type="spellEnd"/>
      <w:r w:rsidRPr="00CE6A85">
        <w:rPr>
          <w:rFonts w:ascii="Akzidenz-Grotesk Pro Regular" w:hAnsi="Akzidenz-Grotesk Pro Regular"/>
          <w:sz w:val="28"/>
          <w:szCs w:val="28"/>
        </w:rPr>
        <w:t>), which came several years ago in the summer, and frequented an ornamental piece of ground, which joins to my garden, for some weeks. They used to march about in a stately manner, feeding in the walks, many times a day; and seemed disposed to breed in my outlet; but were frightened and persecuted by idle boys, who would never let them be at rest.’ (Letter XI, September 9</w:t>
      </w:r>
      <w:r w:rsidRPr="00CE6A85">
        <w:rPr>
          <w:rFonts w:ascii="Akzidenz-Grotesk Pro Regular" w:hAnsi="Akzidenz-Grotesk Pro Regular"/>
          <w:sz w:val="28"/>
          <w:szCs w:val="28"/>
          <w:vertAlign w:val="superscript"/>
        </w:rPr>
        <w:t>th</w:t>
      </w:r>
      <w:proofErr w:type="gramStart"/>
      <w:r w:rsidRPr="00CE6A85">
        <w:rPr>
          <w:rFonts w:ascii="Akzidenz-Grotesk Pro Regular" w:hAnsi="Akzidenz-Grotesk Pro Regular"/>
          <w:sz w:val="28"/>
          <w:szCs w:val="28"/>
        </w:rPr>
        <w:t>,1767</w:t>
      </w:r>
      <w:proofErr w:type="gramEnd"/>
      <w:r w:rsidRPr="00CE6A85">
        <w:rPr>
          <w:rFonts w:ascii="Akzidenz-Grotesk Pro Regular" w:hAnsi="Akzidenz-Grotesk Pro Regular"/>
          <w:sz w:val="28"/>
          <w:szCs w:val="28"/>
        </w:rPr>
        <w:t>)</w:t>
      </w:r>
    </w:p>
    <w:p w:rsidR="493C8E02" w:rsidRDefault="493C8E02" w:rsidP="493C8E02">
      <w:pPr>
        <w:rPr>
          <w:rFonts w:ascii="Akzidenz-Grotesk Pro Regular" w:hAnsi="Akzidenz-Grotesk Pro Regular"/>
          <w:sz w:val="28"/>
          <w:szCs w:val="28"/>
        </w:rPr>
      </w:pPr>
      <w:r w:rsidRPr="00CF323B">
        <w:rPr>
          <w:rStyle w:val="ArtistNameChar"/>
        </w:rPr>
        <w:lastRenderedPageBreak/>
        <w:t xml:space="preserve">Eric </w:t>
      </w:r>
      <w:proofErr w:type="spellStart"/>
      <w:r w:rsidRPr="00CF323B">
        <w:rPr>
          <w:rStyle w:val="ArtistNameChar"/>
        </w:rPr>
        <w:t>Ravilious</w:t>
      </w:r>
      <w:proofErr w:type="spellEnd"/>
      <w:r w:rsidR="0086229D" w:rsidRPr="00CE6A85">
        <w:rPr>
          <w:rFonts w:ascii="Akzidenz-Grotesk Pro Regular" w:hAnsi="Akzidenz-Grotesk Pro Regular"/>
          <w:sz w:val="28"/>
          <w:szCs w:val="28"/>
        </w:rPr>
        <w:t xml:space="preserve"> 1903-1942</w:t>
      </w:r>
    </w:p>
    <w:p w:rsidR="00CF323B" w:rsidRPr="00CE6A85" w:rsidRDefault="00CF323B" w:rsidP="493C8E02">
      <w:pPr>
        <w:rPr>
          <w:rFonts w:ascii="Akzidenz-Grotesk Pro Regular" w:hAnsi="Akzidenz-Grotesk Pro Regular"/>
          <w:sz w:val="28"/>
          <w:szCs w:val="28"/>
        </w:rPr>
      </w:pPr>
    </w:p>
    <w:p w:rsidR="002D47A7" w:rsidRPr="00CE6A85" w:rsidRDefault="002D47A7" w:rsidP="00CF323B">
      <w:pPr>
        <w:pStyle w:val="ArtistName"/>
      </w:pPr>
      <w:r w:rsidRPr="00CE6A85">
        <w:t>The Duke of Richmond’s Greenhouse</w:t>
      </w:r>
    </w:p>
    <w:p w:rsidR="002D47A7" w:rsidRPr="00CE6A85" w:rsidRDefault="002D47A7" w:rsidP="002D47A7">
      <w:pPr>
        <w:rPr>
          <w:rFonts w:ascii="Akzidenz-Grotesk Pro Regular" w:hAnsi="Akzidenz-Grotesk Pro Regular"/>
          <w:sz w:val="28"/>
          <w:szCs w:val="28"/>
        </w:rPr>
      </w:pPr>
      <w:r w:rsidRPr="00CE6A85">
        <w:rPr>
          <w:rFonts w:ascii="Akzidenz-Grotesk Pro Regular" w:hAnsi="Akzidenz-Grotesk Pro Regular"/>
          <w:sz w:val="28"/>
          <w:szCs w:val="28"/>
        </w:rPr>
        <w:t>1938</w:t>
      </w:r>
    </w:p>
    <w:p w:rsidR="002D47A7" w:rsidRPr="00CE6A85" w:rsidRDefault="002D47A7" w:rsidP="002D47A7">
      <w:pPr>
        <w:rPr>
          <w:rFonts w:ascii="Akzidenz-Grotesk Pro Regular" w:hAnsi="Akzidenz-Grotesk Pro Regular"/>
          <w:sz w:val="28"/>
          <w:szCs w:val="28"/>
        </w:rPr>
      </w:pPr>
      <w:r w:rsidRPr="00CE6A85">
        <w:rPr>
          <w:rFonts w:ascii="Akzidenz-Grotesk Pro Regular" w:hAnsi="Akzidenz-Grotesk Pro Regular"/>
          <w:sz w:val="28"/>
          <w:szCs w:val="28"/>
        </w:rPr>
        <w:t>Headpiece, volume 1.</w:t>
      </w:r>
    </w:p>
    <w:p w:rsidR="002D47A7" w:rsidRPr="00CE6A85" w:rsidRDefault="002D47A7" w:rsidP="002D47A7">
      <w:pPr>
        <w:rPr>
          <w:rFonts w:ascii="Akzidenz-Grotesk Pro Regular" w:hAnsi="Akzidenz-Grotesk Pro Regular"/>
          <w:sz w:val="28"/>
          <w:szCs w:val="28"/>
        </w:rPr>
      </w:pPr>
      <w:r w:rsidRPr="00CE6A85">
        <w:rPr>
          <w:rFonts w:ascii="Akzidenz-Grotesk Pro Regular" w:hAnsi="Akzidenz-Grotesk Pro Regular"/>
          <w:sz w:val="28"/>
          <w:szCs w:val="28"/>
        </w:rPr>
        <w:t>Wood-engraving on paper</w:t>
      </w:r>
    </w:p>
    <w:p w:rsidR="001E440F" w:rsidRPr="00CE6A85" w:rsidRDefault="002D47A7" w:rsidP="002D47A7">
      <w:pPr>
        <w:rPr>
          <w:rFonts w:ascii="Akzidenz-Grotesk Pro Regular" w:hAnsi="Akzidenz-Grotesk Pro Regular"/>
          <w:sz w:val="28"/>
          <w:szCs w:val="28"/>
        </w:rPr>
      </w:pPr>
      <w:r w:rsidRPr="00CE6A85">
        <w:rPr>
          <w:rFonts w:ascii="Akzidenz-Grotesk Pro Regular" w:hAnsi="Akzidenz-Grotesk Pro Regular"/>
          <w:sz w:val="28"/>
          <w:szCs w:val="28"/>
        </w:rPr>
        <w:t>On loan from Towner Art Gallery</w:t>
      </w:r>
    </w:p>
    <w:p w:rsidR="002D47A7" w:rsidRPr="00CE6A85" w:rsidRDefault="002D47A7" w:rsidP="002D47A7">
      <w:pPr>
        <w:rPr>
          <w:rFonts w:ascii="Akzidenz-Grotesk Pro Regular" w:hAnsi="Akzidenz-Grotesk Pro Regular"/>
          <w:sz w:val="28"/>
          <w:szCs w:val="28"/>
        </w:rPr>
      </w:pPr>
    </w:p>
    <w:p w:rsidR="008C431D" w:rsidRPr="00CE6A85" w:rsidRDefault="002D47A7" w:rsidP="008C431D">
      <w:pPr>
        <w:rPr>
          <w:rFonts w:ascii="Akzidenz-Grotesk Pro Regular" w:hAnsi="Akzidenz-Grotesk Pro Regular"/>
          <w:sz w:val="28"/>
          <w:szCs w:val="28"/>
        </w:rPr>
      </w:pPr>
      <w:r w:rsidRPr="00CE6A85">
        <w:rPr>
          <w:rFonts w:ascii="Akzidenz-Grotesk Pro Regular" w:hAnsi="Akzidenz-Grotesk Pro Regular"/>
          <w:sz w:val="28"/>
          <w:szCs w:val="28"/>
        </w:rPr>
        <w:t>‘</w:t>
      </w:r>
      <w:r w:rsidR="006E1521" w:rsidRPr="00CE6A85">
        <w:rPr>
          <w:rFonts w:ascii="Akzidenz-Grotesk Pro Regular" w:hAnsi="Akzidenz-Grotesk Pro Regular"/>
          <w:sz w:val="28"/>
          <w:szCs w:val="28"/>
        </w:rPr>
        <w:t xml:space="preserve">On Michaelmas-day 1768 </w:t>
      </w:r>
      <w:r w:rsidRPr="00CE6A85">
        <w:rPr>
          <w:rFonts w:ascii="Akzidenz-Grotesk Pro Regular" w:hAnsi="Akzidenz-Grotesk Pro Regular"/>
          <w:sz w:val="28"/>
          <w:szCs w:val="28"/>
        </w:rPr>
        <w:t xml:space="preserve">I managed to get a sight of the female moose belonging to the </w:t>
      </w:r>
      <w:r w:rsidR="006E1521" w:rsidRPr="00CE6A85">
        <w:rPr>
          <w:rFonts w:ascii="Akzidenz-Grotesk Pro Regular" w:hAnsi="Akzidenz-Grotesk Pro Regular"/>
          <w:sz w:val="28"/>
          <w:szCs w:val="28"/>
        </w:rPr>
        <w:t>D</w:t>
      </w:r>
      <w:r w:rsidRPr="00CE6A85">
        <w:rPr>
          <w:rFonts w:ascii="Akzidenz-Grotesk Pro Regular" w:hAnsi="Akzidenz-Grotesk Pro Regular"/>
          <w:sz w:val="28"/>
          <w:szCs w:val="28"/>
        </w:rPr>
        <w:t>uke of Richmond, at Goodwood; but was greatly disappointed, when I arrived at the spot, to find that it died</w:t>
      </w:r>
      <w:r w:rsidR="006E1521" w:rsidRPr="00CE6A85">
        <w:rPr>
          <w:rFonts w:ascii="Akzidenz-Grotesk Pro Regular" w:hAnsi="Akzidenz-Grotesk Pro Regular"/>
          <w:sz w:val="28"/>
          <w:szCs w:val="28"/>
        </w:rPr>
        <w:t xml:space="preserve">, after having appeared in a languishing </w:t>
      </w:r>
      <w:r w:rsidRPr="00CE6A85">
        <w:rPr>
          <w:rFonts w:ascii="Akzidenz-Grotesk Pro Regular" w:hAnsi="Akzidenz-Grotesk Pro Regular"/>
          <w:sz w:val="28"/>
          <w:szCs w:val="28"/>
        </w:rPr>
        <w:t xml:space="preserve"> </w:t>
      </w:r>
      <w:r w:rsidR="006E1521" w:rsidRPr="00CE6A85">
        <w:rPr>
          <w:rFonts w:ascii="Akzidenz-Grotesk Pro Regular" w:hAnsi="Akzidenz-Grotesk Pro Regular"/>
          <w:sz w:val="28"/>
          <w:szCs w:val="28"/>
        </w:rPr>
        <w:t xml:space="preserve">way for some time, on the morning before. </w:t>
      </w:r>
      <w:r w:rsidRPr="00CE6A85">
        <w:rPr>
          <w:rFonts w:ascii="Akzidenz-Grotesk Pro Regular" w:hAnsi="Akzidenz-Grotesk Pro Regular"/>
          <w:sz w:val="28"/>
          <w:szCs w:val="28"/>
        </w:rPr>
        <w:t>I found it in an old green-house, slung under the bel</w:t>
      </w:r>
      <w:r w:rsidR="008C431D" w:rsidRPr="00CE6A85">
        <w:rPr>
          <w:rFonts w:ascii="Akzidenz-Grotesk Pro Regular" w:hAnsi="Akzidenz-Grotesk Pro Regular"/>
          <w:sz w:val="28"/>
          <w:szCs w:val="28"/>
        </w:rPr>
        <w:t>l</w:t>
      </w:r>
      <w:r w:rsidRPr="00CE6A85">
        <w:rPr>
          <w:rFonts w:ascii="Akzidenz-Grotesk Pro Regular" w:hAnsi="Akzidenz-Grotesk Pro Regular"/>
          <w:sz w:val="28"/>
          <w:szCs w:val="28"/>
        </w:rPr>
        <w:t>y and chin by ropes, and in a standing posture; but, though</w:t>
      </w:r>
      <w:r w:rsidR="00821E84" w:rsidRPr="00CE6A85">
        <w:rPr>
          <w:rFonts w:ascii="Akzidenz-Grotesk Pro Regular" w:hAnsi="Akzidenz-Grotesk Pro Regular"/>
          <w:sz w:val="28"/>
          <w:szCs w:val="28"/>
        </w:rPr>
        <w:t xml:space="preserve"> it</w:t>
      </w:r>
      <w:r w:rsidRPr="00CE6A85">
        <w:rPr>
          <w:rFonts w:ascii="Akzidenz-Grotesk Pro Regular" w:hAnsi="Akzidenz-Grotesk Pro Regular"/>
          <w:sz w:val="28"/>
          <w:szCs w:val="28"/>
        </w:rPr>
        <w:t xml:space="preserve"> had been dead for so short a time, it was in so putrid a state that the stench was hardly supportable.’</w:t>
      </w:r>
      <w:r w:rsidR="008C431D" w:rsidRPr="00CE6A85">
        <w:rPr>
          <w:rFonts w:ascii="Akzidenz-Grotesk Pro Regular" w:hAnsi="Akzidenz-Grotesk Pro Regular"/>
          <w:sz w:val="28"/>
          <w:szCs w:val="28"/>
        </w:rPr>
        <w:t xml:space="preserve"> (Letter XXVIII, March, 1770)</w:t>
      </w:r>
    </w:p>
    <w:p w:rsidR="00821E84" w:rsidRDefault="00821E84">
      <w:pPr>
        <w:rPr>
          <w:rFonts w:ascii="Akzidenz-Grotesk Pro Regular" w:hAnsi="Akzidenz-Grotesk Pro Regular"/>
          <w:sz w:val="28"/>
          <w:szCs w:val="28"/>
        </w:rPr>
      </w:pPr>
    </w:p>
    <w:p w:rsidR="00CF323B" w:rsidRDefault="00CF323B">
      <w:pPr>
        <w:rPr>
          <w:rFonts w:ascii="Akzidenz-Grotesk Pro Regular" w:hAnsi="Akzidenz-Grotesk Pro Regular"/>
          <w:sz w:val="28"/>
          <w:szCs w:val="28"/>
        </w:rPr>
      </w:pPr>
    </w:p>
    <w:p w:rsidR="007E40F6" w:rsidRDefault="001E440F">
      <w:pPr>
        <w:rPr>
          <w:rFonts w:ascii="Akzidenz-Grotesk Pro Regular" w:hAnsi="Akzidenz-Grotesk Pro Regular"/>
          <w:sz w:val="28"/>
          <w:szCs w:val="28"/>
        </w:rPr>
      </w:pPr>
      <w:r w:rsidRPr="00CF323B">
        <w:rPr>
          <w:rStyle w:val="ArtistNameChar"/>
        </w:rPr>
        <w:t xml:space="preserve">Eric </w:t>
      </w:r>
      <w:proofErr w:type="spellStart"/>
      <w:r w:rsidRPr="00CF323B">
        <w:rPr>
          <w:rStyle w:val="ArtistNameChar"/>
        </w:rPr>
        <w:t>Ravilious</w:t>
      </w:r>
      <w:proofErr w:type="spellEnd"/>
      <w:r w:rsidRPr="00CE6A85">
        <w:rPr>
          <w:rFonts w:ascii="Akzidenz-Grotesk Pro Regular" w:hAnsi="Akzidenz-Grotesk Pro Regular"/>
          <w:sz w:val="28"/>
          <w:szCs w:val="28"/>
        </w:rPr>
        <w:t xml:space="preserve"> 1903-1942</w:t>
      </w:r>
    </w:p>
    <w:p w:rsidR="00CF323B" w:rsidRPr="00CE6A85" w:rsidRDefault="00CF323B">
      <w:pPr>
        <w:rPr>
          <w:rFonts w:ascii="Akzidenz-Grotesk Pro Regular" w:hAnsi="Akzidenz-Grotesk Pro Regular"/>
          <w:sz w:val="28"/>
          <w:szCs w:val="28"/>
        </w:rPr>
      </w:pPr>
    </w:p>
    <w:p w:rsidR="001E440F" w:rsidRPr="00CE6A85" w:rsidRDefault="493C8E02" w:rsidP="00CF323B">
      <w:pPr>
        <w:pStyle w:val="ArtistName"/>
      </w:pPr>
      <w:r w:rsidRPr="00CE6A85">
        <w:t xml:space="preserve">Feeding the Fowls </w:t>
      </w:r>
    </w:p>
    <w:p w:rsidR="007E40F6" w:rsidRPr="00CE6A85" w:rsidRDefault="493C8E02" w:rsidP="493C8E02">
      <w:pPr>
        <w:rPr>
          <w:rFonts w:ascii="Akzidenz-Grotesk Pro Regular" w:hAnsi="Akzidenz-Grotesk Pro Regular"/>
          <w:sz w:val="28"/>
          <w:szCs w:val="28"/>
        </w:rPr>
      </w:pPr>
      <w:r w:rsidRPr="00CE6A85">
        <w:rPr>
          <w:rFonts w:ascii="Akzidenz-Grotesk Pro Regular" w:hAnsi="Akzidenz-Grotesk Pro Regular"/>
          <w:sz w:val="28"/>
          <w:szCs w:val="28"/>
        </w:rPr>
        <w:t>1938</w:t>
      </w:r>
    </w:p>
    <w:p w:rsidR="001E440F" w:rsidRPr="00CE6A85" w:rsidRDefault="001E440F" w:rsidP="001E440F">
      <w:pPr>
        <w:rPr>
          <w:rFonts w:ascii="Akzidenz-Grotesk Pro Regular" w:hAnsi="Akzidenz-Grotesk Pro Regular"/>
          <w:sz w:val="28"/>
          <w:szCs w:val="28"/>
        </w:rPr>
      </w:pPr>
      <w:r w:rsidRPr="00CE6A85">
        <w:rPr>
          <w:rFonts w:ascii="Akzidenz-Grotesk Pro Regular" w:hAnsi="Akzidenz-Grotesk Pro Regular"/>
          <w:sz w:val="28"/>
          <w:szCs w:val="28"/>
        </w:rPr>
        <w:t>Wood-engraving on paper</w:t>
      </w:r>
    </w:p>
    <w:p w:rsidR="001E440F" w:rsidRPr="00CE6A85" w:rsidRDefault="001E440F" w:rsidP="001E440F">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w:t>
      </w:r>
      <w:r w:rsidR="005E654F" w:rsidRPr="00CE6A85">
        <w:rPr>
          <w:rFonts w:ascii="Akzidenz-Grotesk Pro Regular" w:hAnsi="Akzidenz-Grotesk Pro Regular"/>
          <w:sz w:val="28"/>
          <w:szCs w:val="28"/>
        </w:rPr>
        <w:t>Towner Art Gallery, Eastbourne</w:t>
      </w:r>
    </w:p>
    <w:p w:rsidR="00333AAC" w:rsidRPr="00CE6A85" w:rsidRDefault="00333AAC">
      <w:pPr>
        <w:rPr>
          <w:rFonts w:ascii="Akzidenz-Grotesk Pro Regular" w:hAnsi="Akzidenz-Grotesk Pro Regular"/>
          <w:sz w:val="28"/>
          <w:szCs w:val="28"/>
        </w:rPr>
      </w:pPr>
    </w:p>
    <w:p w:rsidR="00333AAC" w:rsidRPr="00CE6A85" w:rsidRDefault="00333AAC">
      <w:pPr>
        <w:rPr>
          <w:rFonts w:ascii="Akzidenz-Grotesk Pro Regular" w:hAnsi="Akzidenz-Grotesk Pro Regular"/>
          <w:sz w:val="28"/>
          <w:szCs w:val="28"/>
        </w:rPr>
      </w:pPr>
      <w:r w:rsidRPr="00CE6A85">
        <w:rPr>
          <w:rFonts w:ascii="Akzidenz-Grotesk Pro Regular" w:hAnsi="Akzidenz-Grotesk Pro Regular"/>
          <w:sz w:val="28"/>
          <w:szCs w:val="28"/>
        </w:rPr>
        <w:t>‘A neighbouring gentleman one summer had lost most of his chickens by a sparrow-</w:t>
      </w:r>
      <w:proofErr w:type="gramStart"/>
      <w:r w:rsidRPr="00CE6A85">
        <w:rPr>
          <w:rFonts w:ascii="Akzidenz-Grotesk Pro Regular" w:hAnsi="Akzidenz-Grotesk Pro Regular"/>
          <w:sz w:val="28"/>
          <w:szCs w:val="28"/>
        </w:rPr>
        <w:t>hawk</w:t>
      </w:r>
      <w:r w:rsidR="008C431D" w:rsidRPr="00CE6A85">
        <w:rPr>
          <w:rFonts w:ascii="Akzidenz-Grotesk Pro Regular" w:hAnsi="Akzidenz-Grotesk Pro Regular"/>
          <w:sz w:val="28"/>
          <w:szCs w:val="28"/>
        </w:rPr>
        <w:t>, that</w:t>
      </w:r>
      <w:proofErr w:type="gramEnd"/>
      <w:r w:rsidR="008C431D" w:rsidRPr="00CE6A85">
        <w:rPr>
          <w:rFonts w:ascii="Akzidenz-Grotesk Pro Regular" w:hAnsi="Akzidenz-Grotesk Pro Regular"/>
          <w:sz w:val="28"/>
          <w:szCs w:val="28"/>
        </w:rPr>
        <w:t xml:space="preserve"> came gliding down between a faggot pile and the end of his house where the coops stood</w:t>
      </w:r>
      <w:r w:rsidR="009138C8" w:rsidRPr="00CE6A85">
        <w:rPr>
          <w:rFonts w:ascii="Akzidenz-Grotesk Pro Regular" w:hAnsi="Akzidenz-Grotesk Pro Regular"/>
          <w:sz w:val="28"/>
          <w:szCs w:val="28"/>
        </w:rPr>
        <w:t xml:space="preserve">. </w:t>
      </w:r>
      <w:r w:rsidR="008C431D" w:rsidRPr="00CE6A85">
        <w:rPr>
          <w:rFonts w:ascii="Akzidenz-Grotesk Pro Regular" w:hAnsi="Akzidenz-Grotesk Pro Regular"/>
          <w:sz w:val="28"/>
          <w:szCs w:val="28"/>
        </w:rPr>
        <w:t xml:space="preserve">The owner, inwardly vexed to see his flock thus diminished, </w:t>
      </w:r>
      <w:r w:rsidR="009138C8" w:rsidRPr="00CE6A85">
        <w:rPr>
          <w:rFonts w:ascii="Akzidenz-Grotesk Pro Regular" w:hAnsi="Akzidenz-Grotesk Pro Regular"/>
          <w:sz w:val="28"/>
          <w:szCs w:val="28"/>
        </w:rPr>
        <w:t>hung a setting</w:t>
      </w:r>
      <w:r w:rsidR="008C431D" w:rsidRPr="00CE6A85">
        <w:rPr>
          <w:rFonts w:ascii="Akzidenz-Grotesk Pro Regular" w:hAnsi="Akzidenz-Grotesk Pro Regular"/>
          <w:sz w:val="28"/>
          <w:szCs w:val="28"/>
        </w:rPr>
        <w:t>-</w:t>
      </w:r>
      <w:r w:rsidR="009138C8" w:rsidRPr="00CE6A85">
        <w:rPr>
          <w:rFonts w:ascii="Akzidenz-Grotesk Pro Regular" w:hAnsi="Akzidenz-Grotesk Pro Regular"/>
          <w:sz w:val="28"/>
          <w:szCs w:val="28"/>
        </w:rPr>
        <w:t>net adroitl</w:t>
      </w:r>
      <w:r w:rsidR="008C431D" w:rsidRPr="00CE6A85">
        <w:rPr>
          <w:rFonts w:ascii="Akzidenz-Grotesk Pro Regular" w:hAnsi="Akzidenz-Grotesk Pro Regular"/>
          <w:sz w:val="28"/>
          <w:szCs w:val="28"/>
        </w:rPr>
        <w:t xml:space="preserve">y between the pile and the house, </w:t>
      </w:r>
      <w:r w:rsidR="009138C8" w:rsidRPr="00CE6A85">
        <w:rPr>
          <w:rFonts w:ascii="Akzidenz-Grotesk Pro Regular" w:hAnsi="Akzidenz-Grotesk Pro Regular"/>
          <w:sz w:val="28"/>
          <w:szCs w:val="28"/>
        </w:rPr>
        <w:t>into which the caitiff dashed and was entangled</w:t>
      </w:r>
      <w:r w:rsidR="00BD3A24" w:rsidRPr="00CE6A85">
        <w:rPr>
          <w:rFonts w:ascii="Akzidenz-Grotesk Pro Regular" w:hAnsi="Akzidenz-Grotesk Pro Regular"/>
          <w:sz w:val="28"/>
          <w:szCs w:val="28"/>
        </w:rPr>
        <w:t>. Resentment suggested the law of retaliation; he therefore clipped the hawk’s wings, cut off his talons</w:t>
      </w:r>
      <w:r w:rsidR="006C0C76" w:rsidRPr="00CE6A85">
        <w:rPr>
          <w:rFonts w:ascii="Akzidenz-Grotesk Pro Regular" w:hAnsi="Akzidenz-Grotesk Pro Regular"/>
          <w:sz w:val="28"/>
          <w:szCs w:val="28"/>
        </w:rPr>
        <w:t>, and, fixing a cork on his bill, threw him down among the brood hens</w:t>
      </w:r>
      <w:r w:rsidR="008C431D" w:rsidRPr="00CE6A85">
        <w:rPr>
          <w:rFonts w:ascii="Akzidenz-Grotesk Pro Regular" w:hAnsi="Akzidenz-Grotesk Pro Regular"/>
          <w:sz w:val="28"/>
          <w:szCs w:val="28"/>
        </w:rPr>
        <w:t>. Imagination cannot paint the scene that ensued; the expressions that fear, rage, and revenge inspired were new, or at least such as had been unnoticed before: th</w:t>
      </w:r>
      <w:r w:rsidR="006C0C76" w:rsidRPr="00CE6A85">
        <w:rPr>
          <w:rFonts w:ascii="Akzidenz-Grotesk Pro Regular" w:hAnsi="Akzidenz-Grotesk Pro Regular"/>
          <w:sz w:val="28"/>
          <w:szCs w:val="28"/>
        </w:rPr>
        <w:t xml:space="preserve">e exasperated matrons </w:t>
      </w:r>
      <w:proofErr w:type="spellStart"/>
      <w:r w:rsidR="006C0C76" w:rsidRPr="00CE6A85">
        <w:rPr>
          <w:rFonts w:ascii="Akzidenz-Grotesk Pro Regular" w:hAnsi="Akzidenz-Grotesk Pro Regular"/>
          <w:sz w:val="28"/>
          <w:szCs w:val="28"/>
        </w:rPr>
        <w:t>unbraided</w:t>
      </w:r>
      <w:proofErr w:type="spellEnd"/>
      <w:r w:rsidR="006C0C76" w:rsidRPr="00CE6A85">
        <w:rPr>
          <w:rFonts w:ascii="Akzidenz-Grotesk Pro Regular" w:hAnsi="Akzidenz-Grotesk Pro Regular"/>
          <w:sz w:val="28"/>
          <w:szCs w:val="28"/>
        </w:rPr>
        <w:t>, they execrated, they insulted, they triumphed.</w:t>
      </w:r>
      <w:r w:rsidR="008C431D" w:rsidRPr="00CE6A85">
        <w:rPr>
          <w:rFonts w:ascii="Akzidenz-Grotesk Pro Regular" w:hAnsi="Akzidenz-Grotesk Pro Regular"/>
          <w:sz w:val="28"/>
          <w:szCs w:val="28"/>
        </w:rPr>
        <w:t xml:space="preserve"> In a word, they never desisted from buffeting their adversary till they had torn him in a hundred pieces.’ (Letter XLIII, September 9</w:t>
      </w:r>
      <w:r w:rsidR="008C431D" w:rsidRPr="00CE6A85">
        <w:rPr>
          <w:rFonts w:ascii="Akzidenz-Grotesk Pro Regular" w:hAnsi="Akzidenz-Grotesk Pro Regular"/>
          <w:sz w:val="28"/>
          <w:szCs w:val="28"/>
          <w:vertAlign w:val="superscript"/>
        </w:rPr>
        <w:t>th</w:t>
      </w:r>
      <w:r w:rsidR="008C431D" w:rsidRPr="00CE6A85">
        <w:rPr>
          <w:rFonts w:ascii="Akzidenz-Grotesk Pro Regular" w:hAnsi="Akzidenz-Grotesk Pro Regular"/>
          <w:sz w:val="28"/>
          <w:szCs w:val="28"/>
        </w:rPr>
        <w:t>, 1778)</w:t>
      </w:r>
    </w:p>
    <w:p w:rsidR="00821E84" w:rsidRPr="00CE6A85" w:rsidRDefault="00821E84">
      <w:pPr>
        <w:rPr>
          <w:rFonts w:ascii="Akzidenz-Grotesk Pro Regular" w:hAnsi="Akzidenz-Grotesk Pro Regular"/>
          <w:sz w:val="28"/>
          <w:szCs w:val="28"/>
        </w:rPr>
      </w:pPr>
    </w:p>
    <w:p w:rsidR="00821E84" w:rsidRPr="00CE6A85" w:rsidRDefault="00821E84">
      <w:pPr>
        <w:rPr>
          <w:rFonts w:ascii="Akzidenz-Grotesk Pro Regular" w:hAnsi="Akzidenz-Grotesk Pro Regular"/>
          <w:sz w:val="28"/>
          <w:szCs w:val="28"/>
        </w:rPr>
      </w:pPr>
    </w:p>
    <w:p w:rsidR="006676E1" w:rsidRPr="00CE6A85" w:rsidRDefault="006676E1">
      <w:pPr>
        <w:rPr>
          <w:rFonts w:ascii="Akzidenz-Grotesk Pro Regular" w:hAnsi="Akzidenz-Grotesk Pro Regular"/>
          <w:sz w:val="28"/>
          <w:szCs w:val="28"/>
        </w:rPr>
      </w:pPr>
    </w:p>
    <w:p w:rsidR="006D69F4" w:rsidRPr="00CE6A85" w:rsidRDefault="006D69F4">
      <w:pPr>
        <w:rPr>
          <w:rFonts w:ascii="Akzidenz-Grotesk Pro Regular" w:hAnsi="Akzidenz-Grotesk Pro Regular"/>
          <w:sz w:val="28"/>
          <w:szCs w:val="28"/>
        </w:rPr>
      </w:pPr>
    </w:p>
    <w:p w:rsidR="006D69F4" w:rsidRPr="00CE6A85" w:rsidRDefault="006D69F4">
      <w:pPr>
        <w:rPr>
          <w:rFonts w:ascii="Akzidenz-Grotesk Pro Regular" w:hAnsi="Akzidenz-Grotesk Pro Regular"/>
          <w:sz w:val="28"/>
          <w:szCs w:val="28"/>
        </w:rPr>
      </w:pPr>
    </w:p>
    <w:p w:rsidR="006D69F4" w:rsidRPr="00CE6A85" w:rsidRDefault="006D69F4">
      <w:pPr>
        <w:rPr>
          <w:rFonts w:ascii="Akzidenz-Grotesk Pro Regular" w:hAnsi="Akzidenz-Grotesk Pro Regular"/>
          <w:sz w:val="28"/>
          <w:szCs w:val="28"/>
        </w:rPr>
      </w:pPr>
    </w:p>
    <w:p w:rsidR="0027153F" w:rsidRPr="00CE6A85" w:rsidRDefault="0027153F">
      <w:pPr>
        <w:rPr>
          <w:rFonts w:ascii="Akzidenz-Grotesk Pro Regular" w:hAnsi="Akzidenz-Grotesk Pro Regular"/>
          <w:sz w:val="28"/>
          <w:szCs w:val="28"/>
        </w:rPr>
      </w:pPr>
    </w:p>
    <w:p w:rsidR="00681520" w:rsidRDefault="001E440F">
      <w:pPr>
        <w:rPr>
          <w:rFonts w:ascii="Akzidenz-Grotesk Pro Regular" w:hAnsi="Akzidenz-Grotesk Pro Regular"/>
          <w:sz w:val="28"/>
          <w:szCs w:val="28"/>
        </w:rPr>
      </w:pPr>
      <w:r w:rsidRPr="00CF323B">
        <w:rPr>
          <w:rStyle w:val="ArtistNameChar"/>
        </w:rPr>
        <w:lastRenderedPageBreak/>
        <w:t xml:space="preserve">Eric </w:t>
      </w:r>
      <w:proofErr w:type="spellStart"/>
      <w:r w:rsidRPr="00CF323B">
        <w:rPr>
          <w:rStyle w:val="ArtistNameChar"/>
        </w:rPr>
        <w:t>Ravilious</w:t>
      </w:r>
      <w:proofErr w:type="spellEnd"/>
      <w:r w:rsidRPr="00CE6A85">
        <w:rPr>
          <w:rFonts w:ascii="Akzidenz-Grotesk Pro Regular" w:hAnsi="Akzidenz-Grotesk Pro Regular"/>
          <w:sz w:val="28"/>
          <w:szCs w:val="28"/>
        </w:rPr>
        <w:t xml:space="preserve"> 1903-1942</w:t>
      </w:r>
    </w:p>
    <w:p w:rsidR="00CF323B" w:rsidRPr="00CE6A85" w:rsidRDefault="00CF323B">
      <w:pPr>
        <w:rPr>
          <w:rFonts w:ascii="Akzidenz-Grotesk Pro Regular" w:hAnsi="Akzidenz-Grotesk Pro Regular"/>
          <w:sz w:val="28"/>
          <w:szCs w:val="28"/>
        </w:rPr>
      </w:pPr>
    </w:p>
    <w:p w:rsidR="001E440F" w:rsidRPr="00CE6A85" w:rsidRDefault="493C8E02" w:rsidP="00CF323B">
      <w:pPr>
        <w:pStyle w:val="ArtistName"/>
      </w:pPr>
      <w:r w:rsidRPr="00CE6A85">
        <w:t xml:space="preserve">A Rust-coloured </w:t>
      </w:r>
      <w:proofErr w:type="spellStart"/>
      <w:r w:rsidRPr="00CE6A85">
        <w:t>Feruginous</w:t>
      </w:r>
      <w:proofErr w:type="spellEnd"/>
      <w:r w:rsidRPr="00CE6A85">
        <w:t xml:space="preserve"> Light</w:t>
      </w:r>
    </w:p>
    <w:p w:rsidR="00681520" w:rsidRPr="00CE6A85" w:rsidRDefault="493C8E02" w:rsidP="493C8E02">
      <w:pPr>
        <w:rPr>
          <w:rFonts w:ascii="Akzidenz-Grotesk Pro Regular" w:hAnsi="Akzidenz-Grotesk Pro Regular"/>
          <w:sz w:val="28"/>
          <w:szCs w:val="28"/>
        </w:rPr>
      </w:pPr>
      <w:r w:rsidRPr="00CE6A85">
        <w:rPr>
          <w:rFonts w:ascii="Akzidenz-Grotesk Pro Regular" w:hAnsi="Akzidenz-Grotesk Pro Regular"/>
          <w:sz w:val="28"/>
          <w:szCs w:val="28"/>
        </w:rPr>
        <w:t>1938</w:t>
      </w:r>
    </w:p>
    <w:p w:rsidR="001E440F" w:rsidRPr="00CE6A85" w:rsidRDefault="001E440F" w:rsidP="001E440F">
      <w:pPr>
        <w:rPr>
          <w:rFonts w:ascii="Akzidenz-Grotesk Pro Regular" w:hAnsi="Akzidenz-Grotesk Pro Regular"/>
          <w:sz w:val="28"/>
          <w:szCs w:val="28"/>
        </w:rPr>
      </w:pPr>
      <w:r w:rsidRPr="00CE6A85">
        <w:rPr>
          <w:rFonts w:ascii="Akzidenz-Grotesk Pro Regular" w:hAnsi="Akzidenz-Grotesk Pro Regular"/>
          <w:sz w:val="28"/>
          <w:szCs w:val="28"/>
        </w:rPr>
        <w:t>Wood-engraving on paper</w:t>
      </w:r>
    </w:p>
    <w:p w:rsidR="001E440F" w:rsidRPr="00CE6A85" w:rsidRDefault="001E440F" w:rsidP="001E440F">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w:t>
      </w:r>
      <w:r w:rsidR="005E654F" w:rsidRPr="00CE6A85">
        <w:rPr>
          <w:rFonts w:ascii="Akzidenz-Grotesk Pro Regular" w:hAnsi="Akzidenz-Grotesk Pro Regular"/>
          <w:sz w:val="28"/>
          <w:szCs w:val="28"/>
        </w:rPr>
        <w:t>Towner Gallery, Eastbourne</w:t>
      </w:r>
    </w:p>
    <w:p w:rsidR="00681520" w:rsidRPr="00CE6A85" w:rsidRDefault="00681520">
      <w:pPr>
        <w:rPr>
          <w:rFonts w:ascii="Akzidenz-Grotesk Pro Regular" w:hAnsi="Akzidenz-Grotesk Pro Regular"/>
          <w:sz w:val="28"/>
          <w:szCs w:val="28"/>
        </w:rPr>
      </w:pPr>
    </w:p>
    <w:p w:rsidR="0027153F" w:rsidRPr="00CE6A85" w:rsidRDefault="00681520">
      <w:pPr>
        <w:rPr>
          <w:rFonts w:ascii="Akzidenz-Grotesk Pro Regular" w:hAnsi="Akzidenz-Grotesk Pro Regular"/>
          <w:sz w:val="28"/>
          <w:szCs w:val="28"/>
        </w:rPr>
      </w:pPr>
      <w:r w:rsidRPr="00CE6A85">
        <w:rPr>
          <w:rFonts w:ascii="Akzidenz-Grotesk Pro Regular" w:hAnsi="Akzidenz-Grotesk Pro Regular"/>
          <w:sz w:val="28"/>
          <w:szCs w:val="28"/>
        </w:rPr>
        <w:t>‘The summer of the year 1783 was an amazing and portent</w:t>
      </w:r>
      <w:r w:rsidR="00E02FF2" w:rsidRPr="00CE6A85">
        <w:rPr>
          <w:rFonts w:ascii="Akzidenz-Grotesk Pro Regular" w:hAnsi="Akzidenz-Grotesk Pro Regular"/>
          <w:sz w:val="28"/>
          <w:szCs w:val="28"/>
        </w:rPr>
        <w:t xml:space="preserve">ous one, and full of horrible phaenomena… The sun, at noon, looked as blank as a clouded moon, and shed a rust-coloured ferruginous light on the ground and on the floors of rooms; but was particularly lurid and blood-coloured at rising and setting.’ </w:t>
      </w:r>
    </w:p>
    <w:p w:rsidR="0027153F" w:rsidRPr="00CE6A85" w:rsidRDefault="0027153F">
      <w:pPr>
        <w:rPr>
          <w:rFonts w:ascii="Akzidenz-Grotesk Pro Regular" w:hAnsi="Akzidenz-Grotesk Pro Regular"/>
          <w:sz w:val="28"/>
          <w:szCs w:val="28"/>
        </w:rPr>
      </w:pPr>
    </w:p>
    <w:p w:rsidR="009D664D" w:rsidRPr="00CE6A85" w:rsidRDefault="009D664D" w:rsidP="001E440F">
      <w:pPr>
        <w:rPr>
          <w:rFonts w:ascii="Akzidenz-Grotesk Pro Regular" w:hAnsi="Akzidenz-Grotesk Pro Regular"/>
          <w:sz w:val="28"/>
          <w:szCs w:val="28"/>
        </w:rPr>
      </w:pPr>
    </w:p>
    <w:p w:rsidR="00CF323B" w:rsidRDefault="00CF323B" w:rsidP="00CF323B">
      <w:pPr>
        <w:tabs>
          <w:tab w:val="left" w:pos="2020"/>
        </w:tabs>
        <w:rPr>
          <w:rFonts w:ascii="Akzidenz-Grotesk Pro Regular" w:hAnsi="Akzidenz-Grotesk Pro Regular"/>
          <w:sz w:val="28"/>
          <w:szCs w:val="28"/>
        </w:rPr>
      </w:pPr>
      <w:r w:rsidRPr="00CF323B">
        <w:rPr>
          <w:rStyle w:val="ArtistNameChar"/>
        </w:rPr>
        <w:t>Peter Guy</w:t>
      </w:r>
      <w:r>
        <w:rPr>
          <w:rFonts w:ascii="Akzidenz-Grotesk Pro Regular" w:hAnsi="Akzidenz-Grotesk Pro Regular"/>
          <w:sz w:val="28"/>
          <w:szCs w:val="28"/>
        </w:rPr>
        <w:t xml:space="preserve"> 1938 – 2009</w:t>
      </w:r>
    </w:p>
    <w:p w:rsidR="00CF323B" w:rsidRDefault="00CF323B" w:rsidP="00CF323B">
      <w:pPr>
        <w:tabs>
          <w:tab w:val="left" w:pos="2020"/>
        </w:tabs>
        <w:rPr>
          <w:rFonts w:ascii="Akzidenz-Grotesk Pro Regular" w:hAnsi="Akzidenz-Grotesk Pro Regular"/>
          <w:sz w:val="28"/>
          <w:szCs w:val="28"/>
        </w:rPr>
      </w:pPr>
    </w:p>
    <w:p w:rsidR="00CF323B" w:rsidRPr="00CF323B" w:rsidRDefault="001E440F" w:rsidP="00CF323B">
      <w:pPr>
        <w:pStyle w:val="ArtistName"/>
      </w:pPr>
      <w:r w:rsidRPr="00CF323B">
        <w:t xml:space="preserve">When I was a Lad at the </w:t>
      </w:r>
      <w:proofErr w:type="spellStart"/>
      <w:r w:rsidRPr="00CF323B">
        <w:t>Bodley</w:t>
      </w:r>
      <w:proofErr w:type="spellEnd"/>
      <w:r w:rsidRPr="00CF323B">
        <w:t xml:space="preserve"> Head</w:t>
      </w:r>
    </w:p>
    <w:p w:rsidR="001E440F" w:rsidRPr="00CE6A85" w:rsidRDefault="001E440F" w:rsidP="001E440F">
      <w:pPr>
        <w:rPr>
          <w:rFonts w:ascii="Akzidenz-Grotesk Pro Regular" w:hAnsi="Akzidenz-Grotesk Pro Regular"/>
          <w:sz w:val="28"/>
          <w:szCs w:val="28"/>
        </w:rPr>
      </w:pPr>
      <w:r w:rsidRPr="00CE6A85">
        <w:rPr>
          <w:rFonts w:ascii="Akzidenz-Grotesk Pro Regular" w:hAnsi="Akzidenz-Grotesk Pro Regular"/>
          <w:sz w:val="28"/>
          <w:szCs w:val="28"/>
        </w:rPr>
        <w:t xml:space="preserve">(Upper </w:t>
      </w:r>
      <w:proofErr w:type="spellStart"/>
      <w:r w:rsidRPr="00CE6A85">
        <w:rPr>
          <w:rFonts w:ascii="Akzidenz-Grotesk Pro Regular" w:hAnsi="Akzidenz-Grotesk Pro Regular"/>
          <w:sz w:val="28"/>
          <w:szCs w:val="28"/>
        </w:rPr>
        <w:t>Denby</w:t>
      </w:r>
      <w:proofErr w:type="spellEnd"/>
      <w:r w:rsidRPr="00CE6A85">
        <w:rPr>
          <w:rFonts w:ascii="Akzidenz-Grotesk Pro Regular" w:hAnsi="Akzidenz-Grotesk Pro Regular"/>
          <w:sz w:val="28"/>
          <w:szCs w:val="28"/>
        </w:rPr>
        <w:t>: The Fleece Press, 2016)</w:t>
      </w:r>
    </w:p>
    <w:p w:rsidR="001E440F" w:rsidRPr="00CE6A85" w:rsidRDefault="001E440F" w:rsidP="001E440F">
      <w:pPr>
        <w:rPr>
          <w:rFonts w:ascii="Akzidenz-Grotesk Pro Regular" w:hAnsi="Akzidenz-Grotesk Pro Regular"/>
          <w:sz w:val="28"/>
          <w:szCs w:val="28"/>
        </w:rPr>
      </w:pPr>
      <w:r w:rsidRPr="00CE6A85">
        <w:rPr>
          <w:rFonts w:ascii="Akzidenz-Grotesk Pro Regular" w:hAnsi="Akzidenz-Grotesk Pro Regular"/>
          <w:sz w:val="28"/>
          <w:szCs w:val="28"/>
        </w:rPr>
        <w:t>90 copies made in December 2016 with wrappers marbled by Jemma Lewis</w:t>
      </w:r>
    </w:p>
    <w:p w:rsidR="005E654F" w:rsidRPr="00CE6A85" w:rsidRDefault="005E654F" w:rsidP="001E440F">
      <w:pPr>
        <w:rPr>
          <w:rFonts w:ascii="Akzidenz-Grotesk Pro Regular" w:hAnsi="Akzidenz-Grotesk Pro Regular"/>
          <w:sz w:val="28"/>
          <w:szCs w:val="28"/>
        </w:rPr>
      </w:pPr>
      <w:r w:rsidRPr="00CE6A85">
        <w:rPr>
          <w:rFonts w:ascii="Akzidenz-Grotesk Pro Regular" w:hAnsi="Akzidenz-Grotesk Pro Regular"/>
          <w:sz w:val="28"/>
          <w:szCs w:val="28"/>
        </w:rPr>
        <w:t>Printed from original electrotypes</w:t>
      </w:r>
    </w:p>
    <w:p w:rsidR="001E440F" w:rsidRPr="00CE6A85" w:rsidRDefault="001E440F" w:rsidP="001E440F">
      <w:pPr>
        <w:rPr>
          <w:rFonts w:ascii="Akzidenz-Grotesk Pro Regular" w:hAnsi="Akzidenz-Grotesk Pro Regular"/>
          <w:sz w:val="28"/>
          <w:szCs w:val="28"/>
        </w:rPr>
      </w:pPr>
      <w:r w:rsidRPr="00CE6A85">
        <w:rPr>
          <w:rFonts w:ascii="Akzidenz-Grotesk Pro Regular" w:hAnsi="Akzidenz-Grotesk Pro Regular"/>
          <w:sz w:val="28"/>
          <w:szCs w:val="28"/>
        </w:rPr>
        <w:t>On loan from a private collection</w:t>
      </w:r>
    </w:p>
    <w:p w:rsidR="005E654F" w:rsidRPr="00CE6A85" w:rsidRDefault="005E654F" w:rsidP="001E440F">
      <w:pPr>
        <w:rPr>
          <w:rFonts w:ascii="Akzidenz-Grotesk Pro Regular" w:hAnsi="Akzidenz-Grotesk Pro Regular"/>
          <w:sz w:val="28"/>
          <w:szCs w:val="28"/>
        </w:rPr>
      </w:pPr>
    </w:p>
    <w:p w:rsidR="001E440F" w:rsidRPr="00CE6A85" w:rsidRDefault="005E654F" w:rsidP="493C8E02">
      <w:pPr>
        <w:rPr>
          <w:rFonts w:ascii="Akzidenz-Grotesk Pro Regular" w:hAnsi="Akzidenz-Grotesk Pro Regular"/>
          <w:sz w:val="28"/>
          <w:szCs w:val="28"/>
        </w:rPr>
      </w:pPr>
      <w:r w:rsidRPr="00CE6A85">
        <w:rPr>
          <w:rFonts w:ascii="Akzidenz-Grotesk Pro Regular" w:hAnsi="Akzidenz-Grotesk Pro Regular"/>
          <w:sz w:val="28"/>
          <w:szCs w:val="28"/>
        </w:rPr>
        <w:t xml:space="preserve">In 1999 the typographer and book designed Peter Guy (1938-2009) donated five electrotype blocks to the Fleece Press with the following note: ‘When I was a very junior lad at the Bodley Head – almost forty years ago! – I had the chore of throwing out a stack of old books, all of which were total junk; except that among them were these electros of a few of </w:t>
      </w:r>
      <w:proofErr w:type="spellStart"/>
      <w:r w:rsidRPr="00CE6A85">
        <w:rPr>
          <w:rFonts w:ascii="Akzidenz-Grotesk Pro Regular" w:hAnsi="Akzidenz-Grotesk Pro Regular"/>
          <w:sz w:val="28"/>
          <w:szCs w:val="28"/>
        </w:rPr>
        <w:t>Ravilious</w:t>
      </w:r>
      <w:proofErr w:type="spellEnd"/>
      <w:r w:rsidRPr="00CE6A85">
        <w:rPr>
          <w:rFonts w:ascii="Akzidenz-Grotesk Pro Regular" w:hAnsi="Akzidenz-Grotesk Pro Regular"/>
          <w:sz w:val="28"/>
          <w:szCs w:val="28"/>
        </w:rPr>
        <w:t xml:space="preserve">’ engravings for </w:t>
      </w:r>
      <w:r w:rsidRPr="00CE6A85">
        <w:rPr>
          <w:rFonts w:ascii="Akzidenz-Grotesk Pro Regular" w:hAnsi="Akzidenz-Grotesk Pro Regular"/>
          <w:i/>
          <w:iCs/>
          <w:sz w:val="28"/>
          <w:szCs w:val="28"/>
        </w:rPr>
        <w:t>A Natural History of Selborne</w:t>
      </w:r>
      <w:r w:rsidRPr="00CE6A85">
        <w:rPr>
          <w:rFonts w:ascii="Akzidenz-Grotesk Pro Regular" w:hAnsi="Akzidenz-Grotesk Pro Regular"/>
          <w:sz w:val="28"/>
          <w:szCs w:val="28"/>
        </w:rPr>
        <w:t>. There is no better home for them than the Fleece Press and I only wish there were more. Why these few had been separated from the rest I do not know.’</w:t>
      </w:r>
    </w:p>
    <w:p w:rsidR="009110E5" w:rsidRPr="00CE6A85" w:rsidRDefault="009110E5" w:rsidP="493C8E02">
      <w:pPr>
        <w:rPr>
          <w:rFonts w:ascii="Akzidenz-Grotesk Pro Regular" w:hAnsi="Akzidenz-Grotesk Pro Regular"/>
          <w:sz w:val="28"/>
          <w:szCs w:val="28"/>
        </w:rPr>
      </w:pPr>
    </w:p>
    <w:p w:rsidR="0027153F" w:rsidRPr="00CE6A85" w:rsidRDefault="0027153F" w:rsidP="009110E5">
      <w:pPr>
        <w:rPr>
          <w:rFonts w:ascii="Akzidenz-Grotesk Pro Regular" w:hAnsi="Akzidenz-Grotesk Pro Regular"/>
          <w:sz w:val="28"/>
          <w:szCs w:val="28"/>
        </w:rPr>
      </w:pPr>
    </w:p>
    <w:p w:rsidR="009D664D" w:rsidRDefault="009D664D" w:rsidP="009D664D">
      <w:pPr>
        <w:rPr>
          <w:rFonts w:ascii="Akzidenz-Grotesk Pro Regular" w:hAnsi="Akzidenz-Grotesk Pro Regular"/>
          <w:sz w:val="28"/>
          <w:szCs w:val="28"/>
        </w:rPr>
      </w:pPr>
      <w:r w:rsidRPr="00CF323B">
        <w:rPr>
          <w:rStyle w:val="ArtistNameChar"/>
        </w:rPr>
        <w:t xml:space="preserve">Eric </w:t>
      </w:r>
      <w:proofErr w:type="spellStart"/>
      <w:r w:rsidRPr="00CF323B">
        <w:rPr>
          <w:rStyle w:val="ArtistNameChar"/>
        </w:rPr>
        <w:t>Ravilious</w:t>
      </w:r>
      <w:proofErr w:type="spellEnd"/>
      <w:r w:rsidRPr="00CE6A85">
        <w:rPr>
          <w:rFonts w:ascii="Akzidenz-Grotesk Pro Regular" w:hAnsi="Akzidenz-Grotesk Pro Regular"/>
          <w:sz w:val="28"/>
          <w:szCs w:val="28"/>
        </w:rPr>
        <w:t xml:space="preserve"> 1903-1942</w:t>
      </w:r>
    </w:p>
    <w:p w:rsidR="00CF323B" w:rsidRPr="00CE6A85" w:rsidRDefault="00CF323B" w:rsidP="009D664D">
      <w:pPr>
        <w:rPr>
          <w:rFonts w:ascii="Akzidenz-Grotesk Pro Regular" w:hAnsi="Akzidenz-Grotesk Pro Regular"/>
          <w:sz w:val="28"/>
          <w:szCs w:val="28"/>
        </w:rPr>
      </w:pPr>
    </w:p>
    <w:p w:rsidR="009D664D" w:rsidRPr="00CE6A85" w:rsidRDefault="009D664D" w:rsidP="00CF323B">
      <w:pPr>
        <w:pStyle w:val="ArtistName"/>
      </w:pPr>
      <w:r w:rsidRPr="00CE6A85">
        <w:t>Memorial to Gilbert White</w:t>
      </w:r>
    </w:p>
    <w:p w:rsidR="009D664D" w:rsidRPr="00CE6A85" w:rsidRDefault="009D664D" w:rsidP="009D664D">
      <w:pPr>
        <w:rPr>
          <w:rFonts w:ascii="Akzidenz-Grotesk Pro Regular" w:hAnsi="Akzidenz-Grotesk Pro Regular"/>
          <w:sz w:val="28"/>
          <w:szCs w:val="28"/>
        </w:rPr>
      </w:pPr>
      <w:r w:rsidRPr="00CE6A85">
        <w:rPr>
          <w:rFonts w:ascii="Akzidenz-Grotesk Pro Regular" w:hAnsi="Akzidenz-Grotesk Pro Regular"/>
          <w:sz w:val="28"/>
          <w:szCs w:val="28"/>
        </w:rPr>
        <w:t>1938</w:t>
      </w:r>
    </w:p>
    <w:p w:rsidR="009D664D" w:rsidRPr="00CE6A85" w:rsidRDefault="009D664D" w:rsidP="009D664D">
      <w:pPr>
        <w:rPr>
          <w:rFonts w:ascii="Akzidenz-Grotesk Pro Regular" w:hAnsi="Akzidenz-Grotesk Pro Regular"/>
          <w:sz w:val="28"/>
          <w:szCs w:val="28"/>
        </w:rPr>
      </w:pPr>
      <w:r w:rsidRPr="00CE6A85">
        <w:rPr>
          <w:rFonts w:ascii="Akzidenz-Grotesk Pro Regular" w:hAnsi="Akzidenz-Grotesk Pro Regular"/>
          <w:sz w:val="28"/>
          <w:szCs w:val="28"/>
        </w:rPr>
        <w:t>Wood-engraving on paper (printed from electrotype)</w:t>
      </w:r>
    </w:p>
    <w:p w:rsidR="009D664D" w:rsidRPr="00CE6A85" w:rsidRDefault="009D664D" w:rsidP="009D664D">
      <w:pPr>
        <w:rPr>
          <w:rFonts w:ascii="Akzidenz-Grotesk Pro Regular" w:hAnsi="Akzidenz-Grotesk Pro Regular"/>
          <w:sz w:val="28"/>
          <w:szCs w:val="28"/>
        </w:rPr>
      </w:pPr>
      <w:r w:rsidRPr="00CE6A85">
        <w:rPr>
          <w:rFonts w:ascii="Akzidenz-Grotesk Pro Regular" w:hAnsi="Akzidenz-Grotesk Pro Regular"/>
          <w:sz w:val="28"/>
          <w:szCs w:val="28"/>
        </w:rPr>
        <w:t>On loan from a private collection</w:t>
      </w:r>
    </w:p>
    <w:p w:rsidR="0027153F" w:rsidRPr="00CE6A85" w:rsidRDefault="0027153F">
      <w:pPr>
        <w:rPr>
          <w:rFonts w:ascii="Akzidenz-Grotesk Pro Regular" w:hAnsi="Akzidenz-Grotesk Pro Regular"/>
          <w:sz w:val="28"/>
          <w:szCs w:val="28"/>
        </w:rPr>
      </w:pPr>
      <w:r w:rsidRPr="00CE6A85">
        <w:rPr>
          <w:rFonts w:ascii="Akzidenz-Grotesk Pro Regular" w:hAnsi="Akzidenz-Grotesk Pro Regular"/>
          <w:sz w:val="28"/>
          <w:szCs w:val="28"/>
        </w:rPr>
        <w:br w:type="page"/>
      </w:r>
    </w:p>
    <w:p w:rsidR="00AA44DC" w:rsidRPr="00CE6A85" w:rsidRDefault="00AA44DC" w:rsidP="009110E5">
      <w:pPr>
        <w:rPr>
          <w:rFonts w:ascii="Akzidenz-Grotesk Pro Regular" w:hAnsi="Akzidenz-Grotesk Pro Regular"/>
          <w:sz w:val="28"/>
          <w:szCs w:val="28"/>
        </w:rPr>
      </w:pPr>
    </w:p>
    <w:p w:rsidR="009110E5" w:rsidRDefault="009110E5" w:rsidP="009110E5">
      <w:pPr>
        <w:rPr>
          <w:rFonts w:ascii="Akzidenz-Grotesk Pro Regular" w:hAnsi="Akzidenz-Grotesk Pro Regular"/>
          <w:sz w:val="28"/>
          <w:szCs w:val="28"/>
        </w:rPr>
      </w:pPr>
      <w:r w:rsidRPr="00CF323B">
        <w:rPr>
          <w:rStyle w:val="ArtistNameChar"/>
        </w:rPr>
        <w:t xml:space="preserve">Eric </w:t>
      </w:r>
      <w:proofErr w:type="spellStart"/>
      <w:r w:rsidRPr="00CF323B">
        <w:rPr>
          <w:rStyle w:val="ArtistNameChar"/>
        </w:rPr>
        <w:t>Ravilious</w:t>
      </w:r>
      <w:proofErr w:type="spellEnd"/>
      <w:r w:rsidRPr="00CE6A85">
        <w:rPr>
          <w:rFonts w:ascii="Akzidenz-Grotesk Pro Regular" w:hAnsi="Akzidenz-Grotesk Pro Regular"/>
          <w:sz w:val="28"/>
          <w:szCs w:val="28"/>
        </w:rPr>
        <w:t xml:space="preserve"> 1903-1942</w:t>
      </w:r>
    </w:p>
    <w:p w:rsidR="00CF323B" w:rsidRPr="00CE6A85" w:rsidRDefault="00CF323B" w:rsidP="009110E5">
      <w:pPr>
        <w:rPr>
          <w:rFonts w:ascii="Akzidenz-Grotesk Pro Regular" w:hAnsi="Akzidenz-Grotesk Pro Regular"/>
          <w:sz w:val="28"/>
          <w:szCs w:val="28"/>
        </w:rPr>
      </w:pPr>
    </w:p>
    <w:p w:rsidR="009110E5" w:rsidRPr="00CE6A85" w:rsidRDefault="009110E5" w:rsidP="009110E5">
      <w:pPr>
        <w:rPr>
          <w:rFonts w:ascii="Akzidenz-Grotesk Pro Regular" w:hAnsi="Akzidenz-Grotesk Pro Regular"/>
          <w:sz w:val="28"/>
          <w:szCs w:val="28"/>
        </w:rPr>
      </w:pPr>
      <w:r w:rsidRPr="00CE6A85">
        <w:rPr>
          <w:rFonts w:ascii="Akzidenz-Grotesk Pro Regular" w:hAnsi="Akzidenz-Grotesk Pro Regular"/>
          <w:sz w:val="28"/>
          <w:szCs w:val="28"/>
        </w:rPr>
        <w:t xml:space="preserve">To mark the visit of the Eric </w:t>
      </w:r>
      <w:proofErr w:type="spellStart"/>
      <w:r w:rsidRPr="00CE6A85">
        <w:rPr>
          <w:rFonts w:ascii="Akzidenz-Grotesk Pro Regular" w:hAnsi="Akzidenz-Grotesk Pro Regular"/>
          <w:sz w:val="28"/>
          <w:szCs w:val="28"/>
        </w:rPr>
        <w:t>Ravilious</w:t>
      </w:r>
      <w:proofErr w:type="spellEnd"/>
      <w:r w:rsidRPr="00CE6A85">
        <w:rPr>
          <w:rFonts w:ascii="Akzidenz-Grotesk Pro Regular" w:hAnsi="Akzidenz-Grotesk Pro Regular"/>
          <w:sz w:val="28"/>
          <w:szCs w:val="28"/>
        </w:rPr>
        <w:t xml:space="preserve"> Society to the Fleece Press, 2002</w:t>
      </w:r>
    </w:p>
    <w:p w:rsidR="009110E5" w:rsidRPr="00CE6A85" w:rsidRDefault="009110E5" w:rsidP="009110E5">
      <w:pPr>
        <w:rPr>
          <w:rFonts w:ascii="Akzidenz-Grotesk Pro Regular" w:hAnsi="Akzidenz-Grotesk Pro Regular"/>
          <w:sz w:val="28"/>
          <w:szCs w:val="28"/>
        </w:rPr>
      </w:pPr>
      <w:r w:rsidRPr="00CE6A85">
        <w:rPr>
          <w:rFonts w:ascii="Akzidenz-Grotesk Pro Regular" w:hAnsi="Akzidenz-Grotesk Pro Regular"/>
          <w:sz w:val="28"/>
          <w:szCs w:val="28"/>
        </w:rPr>
        <w:t>Wood-engraving and letterpress on paper (from Electrotype)</w:t>
      </w:r>
    </w:p>
    <w:p w:rsidR="009110E5" w:rsidRPr="00CE6A85" w:rsidRDefault="009110E5" w:rsidP="009110E5">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the Fleece Press </w:t>
      </w:r>
    </w:p>
    <w:p w:rsidR="0027153F" w:rsidRPr="00CE6A85" w:rsidRDefault="0027153F" w:rsidP="009110E5">
      <w:pPr>
        <w:rPr>
          <w:rFonts w:ascii="Akzidenz-Grotesk Pro Regular" w:hAnsi="Akzidenz-Grotesk Pro Regular"/>
          <w:sz w:val="28"/>
          <w:szCs w:val="28"/>
        </w:rPr>
      </w:pPr>
    </w:p>
    <w:p w:rsidR="00937842" w:rsidRDefault="00937842" w:rsidP="00937842">
      <w:pPr>
        <w:rPr>
          <w:rFonts w:ascii="Akzidenz-Grotesk Pro Regular" w:hAnsi="Akzidenz-Grotesk Pro Regular"/>
          <w:sz w:val="28"/>
          <w:szCs w:val="28"/>
        </w:rPr>
      </w:pPr>
      <w:r w:rsidRPr="00CF323B">
        <w:rPr>
          <w:rStyle w:val="ArtistNameChar"/>
        </w:rPr>
        <w:t xml:space="preserve">Eric </w:t>
      </w:r>
      <w:proofErr w:type="spellStart"/>
      <w:r w:rsidRPr="00CF323B">
        <w:rPr>
          <w:rStyle w:val="ArtistNameChar"/>
        </w:rPr>
        <w:t>Ravilious</w:t>
      </w:r>
      <w:proofErr w:type="spellEnd"/>
      <w:r w:rsidRPr="00CE6A85">
        <w:rPr>
          <w:rFonts w:ascii="Akzidenz-Grotesk Pro Regular" w:hAnsi="Akzidenz-Grotesk Pro Regular"/>
          <w:sz w:val="28"/>
          <w:szCs w:val="28"/>
        </w:rPr>
        <w:t xml:space="preserve"> 1903-1942</w:t>
      </w:r>
    </w:p>
    <w:p w:rsidR="00CF323B" w:rsidRPr="00CE6A85" w:rsidRDefault="00CF323B" w:rsidP="00937842">
      <w:pPr>
        <w:rPr>
          <w:rFonts w:ascii="Akzidenz-Grotesk Pro Regular" w:hAnsi="Akzidenz-Grotesk Pro Regular"/>
          <w:sz w:val="28"/>
          <w:szCs w:val="28"/>
        </w:rPr>
      </w:pPr>
    </w:p>
    <w:p w:rsidR="006D69F4" w:rsidRPr="00CE6A85" w:rsidRDefault="006D69F4" w:rsidP="00CF323B">
      <w:pPr>
        <w:pStyle w:val="ArtistName"/>
      </w:pPr>
      <w:r w:rsidRPr="00CE6A85">
        <w:t xml:space="preserve">The White Owl </w:t>
      </w:r>
    </w:p>
    <w:p w:rsidR="006D69F4" w:rsidRPr="00CE6A85" w:rsidRDefault="006D69F4" w:rsidP="00CF323B">
      <w:pPr>
        <w:pStyle w:val="ArtistName"/>
      </w:pPr>
      <w:r w:rsidRPr="00CE6A85">
        <w:t>Memorial to Gilbert White</w:t>
      </w:r>
    </w:p>
    <w:p w:rsidR="005E654F" w:rsidRPr="00CE6A85" w:rsidRDefault="005E654F" w:rsidP="00CF323B">
      <w:pPr>
        <w:pStyle w:val="ArtistName"/>
      </w:pPr>
      <w:r w:rsidRPr="00CE6A85">
        <w:t>The White Owl and the Hunters</w:t>
      </w:r>
    </w:p>
    <w:p w:rsidR="006D69F4" w:rsidRPr="00CE6A85" w:rsidRDefault="006D69F4" w:rsidP="00CF323B">
      <w:pPr>
        <w:pStyle w:val="ArtistName"/>
      </w:pPr>
      <w:r w:rsidRPr="00CE6A85">
        <w:t>The Tortoise and the Pheasant</w:t>
      </w:r>
    </w:p>
    <w:p w:rsidR="006D69F4" w:rsidRPr="00CE6A85" w:rsidRDefault="006D69F4" w:rsidP="006D69F4">
      <w:pPr>
        <w:rPr>
          <w:rFonts w:ascii="Akzidenz-Grotesk Pro Regular" w:hAnsi="Akzidenz-Grotesk Pro Regular"/>
          <w:sz w:val="28"/>
          <w:szCs w:val="28"/>
        </w:rPr>
      </w:pPr>
      <w:r w:rsidRPr="00CE6A85">
        <w:rPr>
          <w:rFonts w:ascii="Akzidenz-Grotesk Pro Regular" w:hAnsi="Akzidenz-Grotesk Pro Regular"/>
          <w:sz w:val="28"/>
          <w:szCs w:val="28"/>
        </w:rPr>
        <w:t>1938</w:t>
      </w:r>
    </w:p>
    <w:p w:rsidR="006D69F4" w:rsidRPr="00CE6A85" w:rsidRDefault="006D69F4" w:rsidP="006D69F4">
      <w:pPr>
        <w:rPr>
          <w:rFonts w:ascii="Akzidenz-Grotesk Pro Regular" w:hAnsi="Akzidenz-Grotesk Pro Regular"/>
          <w:sz w:val="28"/>
          <w:szCs w:val="28"/>
        </w:rPr>
      </w:pPr>
      <w:r w:rsidRPr="00CE6A85">
        <w:rPr>
          <w:rFonts w:ascii="Akzidenz-Grotesk Pro Regular" w:hAnsi="Akzidenz-Grotesk Pro Regular"/>
          <w:sz w:val="28"/>
          <w:szCs w:val="28"/>
        </w:rPr>
        <w:t>Electrotype block</w:t>
      </w:r>
    </w:p>
    <w:p w:rsidR="006D69F4" w:rsidRPr="00CE6A85" w:rsidRDefault="009110E5" w:rsidP="006D69F4">
      <w:pPr>
        <w:rPr>
          <w:rFonts w:ascii="Akzidenz-Grotesk Pro Regular" w:hAnsi="Akzidenz-Grotesk Pro Regular"/>
          <w:sz w:val="28"/>
          <w:szCs w:val="28"/>
        </w:rPr>
      </w:pPr>
      <w:r w:rsidRPr="00CE6A85">
        <w:rPr>
          <w:rFonts w:ascii="Akzidenz-Grotesk Pro Regular" w:hAnsi="Akzidenz-Grotesk Pro Regular"/>
          <w:sz w:val="28"/>
          <w:szCs w:val="28"/>
        </w:rPr>
        <w:t>On loan from Liss Ll</w:t>
      </w:r>
      <w:r w:rsidR="006D69F4" w:rsidRPr="00CE6A85">
        <w:rPr>
          <w:rFonts w:ascii="Akzidenz-Grotesk Pro Regular" w:hAnsi="Akzidenz-Grotesk Pro Regular"/>
          <w:sz w:val="28"/>
          <w:szCs w:val="28"/>
        </w:rPr>
        <w:t>ewellyn Fine Art</w:t>
      </w:r>
    </w:p>
    <w:p w:rsidR="009110E5" w:rsidRPr="00CE6A85" w:rsidRDefault="009110E5" w:rsidP="006D69F4">
      <w:pPr>
        <w:rPr>
          <w:rFonts w:ascii="Akzidenz-Grotesk Pro Regular" w:hAnsi="Akzidenz-Grotesk Pro Regular"/>
          <w:sz w:val="28"/>
          <w:szCs w:val="28"/>
        </w:rPr>
      </w:pPr>
    </w:p>
    <w:p w:rsidR="009110E5" w:rsidRPr="00CE6A85" w:rsidRDefault="009110E5" w:rsidP="009110E5">
      <w:pPr>
        <w:rPr>
          <w:rFonts w:ascii="Akzidenz-Grotesk Pro Regular" w:hAnsi="Akzidenz-Grotesk Pro Regular"/>
          <w:sz w:val="28"/>
          <w:szCs w:val="28"/>
        </w:rPr>
      </w:pPr>
      <w:r w:rsidRPr="00CE6A85">
        <w:rPr>
          <w:rFonts w:ascii="Akzidenz-Grotesk Pro Regular" w:hAnsi="Akzidenz-Grotesk Pro Regular"/>
          <w:sz w:val="28"/>
          <w:szCs w:val="28"/>
        </w:rPr>
        <w:t xml:space="preserve">These are the original electrotype blocks used to print the 1938 Nonesuch Press edition of </w:t>
      </w:r>
      <w:r w:rsidRPr="00CE6A85">
        <w:rPr>
          <w:rFonts w:ascii="Akzidenz-Grotesk Pro Regular" w:hAnsi="Akzidenz-Grotesk Pro Regular"/>
          <w:i/>
          <w:iCs/>
          <w:sz w:val="28"/>
          <w:szCs w:val="28"/>
        </w:rPr>
        <w:t xml:space="preserve">The Writings of Gilbert White. </w:t>
      </w:r>
      <w:r w:rsidRPr="00CE6A85">
        <w:rPr>
          <w:rFonts w:ascii="Akzidenz-Grotesk Pro Regular" w:hAnsi="Akzidenz-Grotesk Pro Regular"/>
          <w:sz w:val="28"/>
          <w:szCs w:val="28"/>
        </w:rPr>
        <w:t xml:space="preserve">Electrotyping is a chemical method for forming metal parts that exactly reproduce the original wood-engraving block. It was the standard method for producing plates for letterpress printing from the late 1800s onwards. </w:t>
      </w:r>
    </w:p>
    <w:p w:rsidR="00AA44DC" w:rsidRPr="00CE6A85" w:rsidRDefault="00AA44DC">
      <w:pPr>
        <w:rPr>
          <w:rFonts w:ascii="Akzidenz-Grotesk Pro Regular" w:hAnsi="Akzidenz-Grotesk Pro Regular"/>
          <w:sz w:val="28"/>
          <w:szCs w:val="28"/>
        </w:rPr>
      </w:pPr>
    </w:p>
    <w:p w:rsidR="006D69F4" w:rsidRDefault="006D69F4" w:rsidP="005E654F">
      <w:pPr>
        <w:rPr>
          <w:rFonts w:ascii="Akzidenz-Grotesk Pro Regular" w:hAnsi="Akzidenz-Grotesk Pro Regular"/>
          <w:sz w:val="28"/>
          <w:szCs w:val="28"/>
        </w:rPr>
      </w:pPr>
      <w:r w:rsidRPr="00CF323B">
        <w:rPr>
          <w:rStyle w:val="ArtistNameChar"/>
        </w:rPr>
        <w:t xml:space="preserve">Eric </w:t>
      </w:r>
      <w:proofErr w:type="spellStart"/>
      <w:r w:rsidRPr="00CF323B">
        <w:rPr>
          <w:rStyle w:val="ArtistNameChar"/>
        </w:rPr>
        <w:t>Ravilious</w:t>
      </w:r>
      <w:proofErr w:type="spellEnd"/>
      <w:r w:rsidRPr="00CE6A85">
        <w:rPr>
          <w:rFonts w:ascii="Akzidenz-Grotesk Pro Regular" w:hAnsi="Akzidenz-Grotesk Pro Regular"/>
          <w:sz w:val="28"/>
          <w:szCs w:val="28"/>
        </w:rPr>
        <w:t xml:space="preserve"> 1903-1942</w:t>
      </w:r>
    </w:p>
    <w:p w:rsidR="00CF323B" w:rsidRPr="00CE6A85" w:rsidRDefault="00CF323B" w:rsidP="005E654F">
      <w:pPr>
        <w:rPr>
          <w:rFonts w:ascii="Akzidenz-Grotesk Pro Regular" w:hAnsi="Akzidenz-Grotesk Pro Regular"/>
          <w:sz w:val="28"/>
          <w:szCs w:val="28"/>
        </w:rPr>
      </w:pPr>
    </w:p>
    <w:p w:rsidR="005E654F" w:rsidRPr="00CE6A85" w:rsidRDefault="005E654F" w:rsidP="00CF323B">
      <w:pPr>
        <w:pStyle w:val="ArtistName"/>
      </w:pPr>
      <w:r w:rsidRPr="00CE6A85">
        <w:t>The Hunters</w:t>
      </w:r>
    </w:p>
    <w:p w:rsidR="005E654F" w:rsidRPr="00CE6A85" w:rsidRDefault="005E654F" w:rsidP="005E654F">
      <w:pPr>
        <w:rPr>
          <w:rFonts w:ascii="Akzidenz-Grotesk Pro Regular" w:hAnsi="Akzidenz-Grotesk Pro Regular"/>
          <w:sz w:val="28"/>
          <w:szCs w:val="28"/>
        </w:rPr>
      </w:pPr>
      <w:r w:rsidRPr="00CE6A85">
        <w:rPr>
          <w:rFonts w:ascii="Akzidenz-Grotesk Pro Regular" w:hAnsi="Akzidenz-Grotesk Pro Regular"/>
          <w:sz w:val="28"/>
          <w:szCs w:val="28"/>
        </w:rPr>
        <w:t>1938</w:t>
      </w:r>
    </w:p>
    <w:p w:rsidR="005E654F" w:rsidRPr="00CE6A85" w:rsidRDefault="005E654F" w:rsidP="005E654F">
      <w:pPr>
        <w:rPr>
          <w:rFonts w:ascii="Akzidenz-Grotesk Pro Regular" w:hAnsi="Akzidenz-Grotesk Pro Regular"/>
          <w:sz w:val="28"/>
          <w:szCs w:val="28"/>
        </w:rPr>
      </w:pPr>
      <w:r w:rsidRPr="00CE6A85">
        <w:rPr>
          <w:rFonts w:ascii="Akzidenz-Grotesk Pro Regular" w:hAnsi="Akzidenz-Grotesk Pro Regular"/>
          <w:sz w:val="28"/>
          <w:szCs w:val="28"/>
        </w:rPr>
        <w:t>Electrotype block</w:t>
      </w:r>
    </w:p>
    <w:p w:rsidR="005E654F" w:rsidRPr="00CE6A85" w:rsidRDefault="009110E5" w:rsidP="005E654F">
      <w:pPr>
        <w:rPr>
          <w:rFonts w:ascii="Akzidenz-Grotesk Pro Regular" w:hAnsi="Akzidenz-Grotesk Pro Regular"/>
          <w:sz w:val="28"/>
          <w:szCs w:val="28"/>
        </w:rPr>
      </w:pPr>
      <w:r w:rsidRPr="00CE6A85">
        <w:rPr>
          <w:rFonts w:ascii="Akzidenz-Grotesk Pro Regular" w:hAnsi="Akzidenz-Grotesk Pro Regular"/>
          <w:sz w:val="28"/>
          <w:szCs w:val="28"/>
        </w:rPr>
        <w:t>On loan from Liss Ll</w:t>
      </w:r>
      <w:r w:rsidR="005E654F" w:rsidRPr="00CE6A85">
        <w:rPr>
          <w:rFonts w:ascii="Akzidenz-Grotesk Pro Regular" w:hAnsi="Akzidenz-Grotesk Pro Regular"/>
          <w:sz w:val="28"/>
          <w:szCs w:val="28"/>
        </w:rPr>
        <w:t>ewellyn Fine Art</w:t>
      </w:r>
    </w:p>
    <w:p w:rsidR="005E654F" w:rsidRPr="00CE6A85" w:rsidRDefault="005E654F" w:rsidP="005E654F">
      <w:pPr>
        <w:rPr>
          <w:rFonts w:ascii="Akzidenz-Grotesk Pro Regular" w:hAnsi="Akzidenz-Grotesk Pro Regular"/>
          <w:sz w:val="28"/>
          <w:szCs w:val="28"/>
        </w:rPr>
      </w:pPr>
    </w:p>
    <w:p w:rsidR="005E654F" w:rsidRPr="00CE6A85" w:rsidRDefault="005E654F" w:rsidP="005E654F">
      <w:pPr>
        <w:rPr>
          <w:rFonts w:ascii="Akzidenz-Grotesk Pro Regular" w:hAnsi="Akzidenz-Grotesk Pro Regular"/>
          <w:sz w:val="28"/>
          <w:szCs w:val="28"/>
        </w:rPr>
      </w:pPr>
      <w:r w:rsidRPr="00CE6A85">
        <w:rPr>
          <w:rFonts w:ascii="Akzidenz-Grotesk Pro Regular" w:hAnsi="Akzidenz-Grotesk Pro Regular"/>
          <w:sz w:val="28"/>
          <w:szCs w:val="28"/>
        </w:rPr>
        <w:t xml:space="preserve">‘Some young men went down lately to a pond on the verge of </w:t>
      </w:r>
      <w:proofErr w:type="spellStart"/>
      <w:r w:rsidRPr="00CE6A85">
        <w:rPr>
          <w:rFonts w:ascii="Akzidenz-Grotesk Pro Regular" w:hAnsi="Akzidenz-Grotesk Pro Regular"/>
          <w:sz w:val="28"/>
          <w:szCs w:val="28"/>
        </w:rPr>
        <w:t>Wolmer</w:t>
      </w:r>
      <w:proofErr w:type="spellEnd"/>
      <w:r w:rsidRPr="00CE6A85">
        <w:rPr>
          <w:rFonts w:ascii="Akzidenz-Grotesk Pro Regular" w:hAnsi="Akzidenz-Grotesk Pro Regular"/>
          <w:sz w:val="28"/>
          <w:szCs w:val="28"/>
        </w:rPr>
        <w:t>-forest to hunt flappers, or young wild ducks</w:t>
      </w:r>
      <w:r w:rsidR="008C431D" w:rsidRPr="00CE6A85">
        <w:rPr>
          <w:rFonts w:ascii="Akzidenz-Grotesk Pro Regular" w:hAnsi="Akzidenz-Grotesk Pro Regular"/>
          <w:sz w:val="28"/>
          <w:szCs w:val="28"/>
        </w:rPr>
        <w:t>, many of which they caught, and, among the rest, some very minute yet well-fledged wild-fowls alive, which upon examination I found to be teals. I did not know till then that teals ever bred in the south of England, and was much pleased with the discovery: this I look upon as a great stroke in natural history.</w:t>
      </w:r>
      <w:r w:rsidRPr="00CE6A85">
        <w:rPr>
          <w:rFonts w:ascii="Akzidenz-Grotesk Pro Regular" w:hAnsi="Akzidenz-Grotesk Pro Regular"/>
          <w:sz w:val="28"/>
          <w:szCs w:val="28"/>
        </w:rPr>
        <w:t>’</w:t>
      </w:r>
      <w:r w:rsidR="008C431D" w:rsidRPr="00CE6A85">
        <w:rPr>
          <w:rFonts w:ascii="Akzidenz-Grotesk Pro Regular" w:hAnsi="Akzidenz-Grotesk Pro Regular"/>
          <w:sz w:val="28"/>
          <w:szCs w:val="28"/>
        </w:rPr>
        <w:t xml:space="preserve"> (Letter XV, July 8</w:t>
      </w:r>
      <w:r w:rsidR="008C431D" w:rsidRPr="00CE6A85">
        <w:rPr>
          <w:rFonts w:ascii="Akzidenz-Grotesk Pro Regular" w:hAnsi="Akzidenz-Grotesk Pro Regular"/>
          <w:sz w:val="28"/>
          <w:szCs w:val="28"/>
          <w:vertAlign w:val="superscript"/>
        </w:rPr>
        <w:t>th</w:t>
      </w:r>
      <w:r w:rsidR="008C431D" w:rsidRPr="00CE6A85">
        <w:rPr>
          <w:rFonts w:ascii="Akzidenz-Grotesk Pro Regular" w:hAnsi="Akzidenz-Grotesk Pro Regular"/>
          <w:sz w:val="28"/>
          <w:szCs w:val="28"/>
        </w:rPr>
        <w:t>, 1773)</w:t>
      </w:r>
    </w:p>
    <w:p w:rsidR="0027153F" w:rsidRPr="00CE6A85" w:rsidRDefault="0027153F" w:rsidP="005E654F">
      <w:pPr>
        <w:rPr>
          <w:rFonts w:ascii="Akzidenz-Grotesk Pro Regular" w:hAnsi="Akzidenz-Grotesk Pro Regular"/>
          <w:sz w:val="28"/>
          <w:szCs w:val="28"/>
        </w:rPr>
      </w:pPr>
    </w:p>
    <w:p w:rsidR="0027153F" w:rsidRPr="00CE6A85" w:rsidRDefault="0027153F" w:rsidP="005E654F">
      <w:pPr>
        <w:rPr>
          <w:rFonts w:ascii="Akzidenz-Grotesk Pro Regular" w:hAnsi="Akzidenz-Grotesk Pro Regular"/>
          <w:sz w:val="28"/>
          <w:szCs w:val="28"/>
        </w:rPr>
      </w:pPr>
    </w:p>
    <w:p w:rsidR="0027153F" w:rsidRPr="00CE6A85" w:rsidRDefault="0027153F" w:rsidP="005E654F">
      <w:pPr>
        <w:rPr>
          <w:rFonts w:ascii="Akzidenz-Grotesk Pro Regular" w:hAnsi="Akzidenz-Grotesk Pro Regular"/>
          <w:sz w:val="28"/>
          <w:szCs w:val="28"/>
        </w:rPr>
      </w:pPr>
    </w:p>
    <w:p w:rsidR="0027153F" w:rsidRPr="00CE6A85" w:rsidRDefault="0027153F" w:rsidP="005E654F">
      <w:pPr>
        <w:rPr>
          <w:rFonts w:ascii="Akzidenz-Grotesk Pro Regular" w:hAnsi="Akzidenz-Grotesk Pro Regular"/>
          <w:sz w:val="28"/>
          <w:szCs w:val="28"/>
        </w:rPr>
      </w:pPr>
    </w:p>
    <w:p w:rsidR="0027153F" w:rsidRPr="00CE6A85" w:rsidRDefault="0027153F" w:rsidP="005E654F">
      <w:pPr>
        <w:rPr>
          <w:rFonts w:ascii="Akzidenz-Grotesk Pro Regular" w:hAnsi="Akzidenz-Grotesk Pro Regular"/>
          <w:sz w:val="28"/>
          <w:szCs w:val="28"/>
        </w:rPr>
      </w:pPr>
    </w:p>
    <w:p w:rsidR="0027153F" w:rsidRPr="00CE6A85" w:rsidRDefault="0027153F" w:rsidP="005E654F">
      <w:pPr>
        <w:rPr>
          <w:rFonts w:ascii="Akzidenz-Grotesk Pro Regular" w:hAnsi="Akzidenz-Grotesk Pro Regular"/>
          <w:sz w:val="28"/>
          <w:szCs w:val="28"/>
        </w:rPr>
      </w:pPr>
    </w:p>
    <w:p w:rsidR="0027153F" w:rsidRDefault="0027153F" w:rsidP="0027153F">
      <w:pPr>
        <w:pStyle w:val="NormalWeb"/>
        <w:spacing w:before="0" w:beforeAutospacing="0" w:after="0" w:afterAutospacing="0"/>
        <w:rPr>
          <w:rFonts w:ascii="Akzidenz-Grotesk Pro Regular" w:hAnsi="Akzidenz-Grotesk Pro Regular"/>
          <w:sz w:val="28"/>
          <w:szCs w:val="28"/>
        </w:rPr>
      </w:pPr>
      <w:r w:rsidRPr="00CF323B">
        <w:rPr>
          <w:rStyle w:val="ArtistNameChar"/>
        </w:rPr>
        <w:lastRenderedPageBreak/>
        <w:t>Clare Leighton</w:t>
      </w:r>
      <w:r w:rsidRPr="00CE6A85">
        <w:rPr>
          <w:rFonts w:ascii="Akzidenz-Grotesk Pro Regular" w:hAnsi="Akzidenz-Grotesk Pro Regular"/>
          <w:sz w:val="28"/>
          <w:szCs w:val="28"/>
        </w:rPr>
        <w:t xml:space="preserve"> 1898-1989</w:t>
      </w:r>
    </w:p>
    <w:p w:rsidR="00CF323B" w:rsidRPr="00CE6A85" w:rsidRDefault="00CF323B" w:rsidP="0027153F">
      <w:pPr>
        <w:pStyle w:val="NormalWeb"/>
        <w:spacing w:before="0" w:beforeAutospacing="0" w:after="0" w:afterAutospacing="0"/>
        <w:rPr>
          <w:rFonts w:ascii="Akzidenz-Grotesk Pro Regular" w:hAnsi="Akzidenz-Grotesk Pro Regular"/>
          <w:sz w:val="28"/>
          <w:szCs w:val="28"/>
        </w:rPr>
      </w:pPr>
    </w:p>
    <w:p w:rsidR="0027153F" w:rsidRPr="00CE6A85" w:rsidRDefault="0027153F" w:rsidP="00CF323B">
      <w:pPr>
        <w:pStyle w:val="ArtistName"/>
      </w:pPr>
      <w:r w:rsidRPr="00CE6A85">
        <w:t xml:space="preserve">Illustrations to </w:t>
      </w:r>
      <w:proofErr w:type="gramStart"/>
      <w:r w:rsidRPr="00CF323B">
        <w:rPr>
          <w:i/>
        </w:rPr>
        <w:t>The</w:t>
      </w:r>
      <w:proofErr w:type="gramEnd"/>
      <w:r w:rsidRPr="00CF323B">
        <w:rPr>
          <w:i/>
        </w:rPr>
        <w:t xml:space="preserve"> Natural History of Selborne</w:t>
      </w:r>
    </w:p>
    <w:p w:rsidR="0027153F" w:rsidRPr="00CE6A85" w:rsidRDefault="0027153F" w:rsidP="0027153F">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1941</w:t>
      </w:r>
    </w:p>
    <w:p w:rsidR="0027153F" w:rsidRPr="00CE6A85" w:rsidRDefault="0027153F" w:rsidP="0027153F">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Wood-engravings on paper</w:t>
      </w:r>
    </w:p>
    <w:p w:rsidR="0027153F" w:rsidRPr="00CE6A85" w:rsidRDefault="0027153F" w:rsidP="0027153F">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On loan from the Estate of Clare Leighton</w:t>
      </w:r>
    </w:p>
    <w:p w:rsidR="0027153F" w:rsidRPr="00CE6A85" w:rsidRDefault="0027153F" w:rsidP="0027153F">
      <w:pPr>
        <w:rPr>
          <w:rFonts w:ascii="Akzidenz-Grotesk Pro Regular" w:hAnsi="Akzidenz-Grotesk Pro Regular"/>
          <w:sz w:val="28"/>
          <w:szCs w:val="28"/>
        </w:rPr>
      </w:pPr>
    </w:p>
    <w:p w:rsidR="0027153F" w:rsidRPr="00CE6A85" w:rsidRDefault="0027153F" w:rsidP="0027153F">
      <w:pPr>
        <w:rPr>
          <w:rFonts w:ascii="Akzidenz-Grotesk Pro Regular" w:hAnsi="Akzidenz-Grotesk Pro Regular"/>
          <w:sz w:val="28"/>
          <w:szCs w:val="28"/>
        </w:rPr>
      </w:pPr>
      <w:r w:rsidRPr="00CE6A85">
        <w:rPr>
          <w:rFonts w:ascii="Akzidenz-Grotesk Pro Regular" w:hAnsi="Akzidenz-Grotesk Pro Regular"/>
          <w:sz w:val="28"/>
          <w:szCs w:val="28"/>
        </w:rPr>
        <w:t xml:space="preserve">Clare Leighton was commissioned to produce a series of eleven wood-engravings for a paperback edition of </w:t>
      </w:r>
      <w:r w:rsidRPr="00CE6A85">
        <w:rPr>
          <w:rFonts w:ascii="Akzidenz-Grotesk Pro Regular" w:hAnsi="Akzidenz-Grotesk Pro Regular"/>
          <w:i/>
          <w:iCs/>
          <w:sz w:val="28"/>
          <w:szCs w:val="28"/>
        </w:rPr>
        <w:t>The Natural History of Selborne</w:t>
      </w:r>
      <w:r w:rsidRPr="00CE6A85">
        <w:rPr>
          <w:rFonts w:ascii="Akzidenz-Grotesk Pro Regular" w:hAnsi="Akzidenz-Grotesk Pro Regular"/>
          <w:sz w:val="28"/>
          <w:szCs w:val="28"/>
        </w:rPr>
        <w:t xml:space="preserve"> for Penguin Books. However, as it was printed on poor quality war-issue paper during the Second World War the subtlety of the medium was lost in reproduction. Her images included a mixture of landscapes, natural history, and human subjects, such as the boy who hunted bees, and another who climbed trees to obtain eggs from a nest, in addition to more general rural subjects mentioned in passing, such as hop-pickers, and women at work in the fields.</w:t>
      </w:r>
    </w:p>
    <w:p w:rsidR="0027153F" w:rsidRPr="00CE6A85" w:rsidRDefault="0027153F" w:rsidP="0027153F">
      <w:pPr>
        <w:rPr>
          <w:rFonts w:ascii="Akzidenz-Grotesk Pro Regular" w:hAnsi="Akzidenz-Grotesk Pro Regular"/>
          <w:sz w:val="28"/>
          <w:szCs w:val="28"/>
        </w:rPr>
      </w:pPr>
    </w:p>
    <w:p w:rsidR="0027153F" w:rsidRPr="00CE6A85" w:rsidRDefault="0027153F" w:rsidP="0027153F">
      <w:pPr>
        <w:rPr>
          <w:rFonts w:ascii="Akzidenz-Grotesk Pro Regular" w:hAnsi="Akzidenz-Grotesk Pro Regular"/>
          <w:sz w:val="28"/>
          <w:szCs w:val="28"/>
        </w:rPr>
      </w:pPr>
      <w:r w:rsidRPr="00CE6A85">
        <w:rPr>
          <w:rFonts w:ascii="Akzidenz-Grotesk Pro Regular" w:hAnsi="Akzidenz-Grotesk Pro Regular"/>
          <w:sz w:val="28"/>
          <w:szCs w:val="28"/>
        </w:rPr>
        <w:t xml:space="preserve"> ‘We had in this village more than 20 years ago an idiot boy, whom I well remember, who, from a child, showed a strong propensity top bees; they were his food, his amusement, his sole object. And as people of this cast have seldom more than one point in view, so this lad exerted all his faculties on this one pursuit. In the winter he dozed away his time, within his father’s house, by the fire side in a kind of torpid state, seldom departing from the chimney-corner; but in the summer he was all alert, and in quest of his game in the fields, and on sunny banks. Honey-bees, humble-bees, and wasps, were his prey wherever he found them: he had no apprehension from their stings, but would seize them </w:t>
      </w:r>
      <w:proofErr w:type="spellStart"/>
      <w:r w:rsidRPr="00CE6A85">
        <w:rPr>
          <w:rFonts w:ascii="Akzidenz-Grotesk Pro Regular" w:hAnsi="Akzidenz-Grotesk Pro Regular"/>
          <w:i/>
          <w:iCs/>
          <w:sz w:val="28"/>
          <w:szCs w:val="28"/>
        </w:rPr>
        <w:t>nudis</w:t>
      </w:r>
      <w:proofErr w:type="spellEnd"/>
      <w:r w:rsidRPr="00CE6A85">
        <w:rPr>
          <w:rFonts w:ascii="Akzidenz-Grotesk Pro Regular" w:hAnsi="Akzidenz-Grotesk Pro Regular"/>
          <w:i/>
          <w:iCs/>
          <w:sz w:val="28"/>
          <w:szCs w:val="28"/>
        </w:rPr>
        <w:t xml:space="preserve"> minibus</w:t>
      </w:r>
      <w:r w:rsidRPr="00CE6A85">
        <w:rPr>
          <w:rFonts w:ascii="Akzidenz-Grotesk Pro Regular" w:hAnsi="Akzidenz-Grotesk Pro Regular"/>
          <w:sz w:val="28"/>
          <w:szCs w:val="28"/>
        </w:rPr>
        <w:t xml:space="preserve">, and at once disarm them of their weapons, and suck their bodies for the sake of their honey-bags. Sometimes he would fill his bosom between his shirts and his skin with a number of these captives; and sometimes would confine them in bottles. He was a very </w:t>
      </w:r>
      <w:proofErr w:type="spellStart"/>
      <w:r w:rsidRPr="00CE6A85">
        <w:rPr>
          <w:rFonts w:ascii="Akzidenz-Grotesk Pro Regular" w:hAnsi="Akzidenz-Grotesk Pro Regular"/>
          <w:i/>
          <w:iCs/>
          <w:sz w:val="28"/>
          <w:szCs w:val="28"/>
        </w:rPr>
        <w:t>merops</w:t>
      </w:r>
      <w:proofErr w:type="spellEnd"/>
      <w:r w:rsidRPr="00CE6A85">
        <w:rPr>
          <w:rFonts w:ascii="Akzidenz-Grotesk Pro Regular" w:hAnsi="Akzidenz-Grotesk Pro Regular"/>
          <w:i/>
          <w:iCs/>
          <w:sz w:val="28"/>
          <w:szCs w:val="28"/>
        </w:rPr>
        <w:t xml:space="preserve"> </w:t>
      </w:r>
      <w:proofErr w:type="spellStart"/>
      <w:r w:rsidRPr="00CE6A85">
        <w:rPr>
          <w:rFonts w:ascii="Akzidenz-Grotesk Pro Regular" w:hAnsi="Akzidenz-Grotesk Pro Regular"/>
          <w:i/>
          <w:iCs/>
          <w:sz w:val="28"/>
          <w:szCs w:val="28"/>
        </w:rPr>
        <w:t>apiaster</w:t>
      </w:r>
      <w:proofErr w:type="spellEnd"/>
      <w:r w:rsidRPr="00CE6A85">
        <w:rPr>
          <w:rFonts w:ascii="Akzidenz-Grotesk Pro Regular" w:hAnsi="Akzidenz-Grotesk Pro Regular"/>
          <w:i/>
          <w:iCs/>
          <w:sz w:val="28"/>
          <w:szCs w:val="28"/>
        </w:rPr>
        <w:t>,</w:t>
      </w:r>
      <w:r w:rsidRPr="00CE6A85">
        <w:rPr>
          <w:rFonts w:ascii="Akzidenz-Grotesk Pro Regular" w:hAnsi="Akzidenz-Grotesk Pro Regular"/>
          <w:sz w:val="28"/>
          <w:szCs w:val="28"/>
        </w:rPr>
        <w:t xml:space="preserve"> or bee-bird, and very injurious to men that kept bees, for he would slide into their bee-gardens, and, sitting down before the stools, would rap with his finger on the hives, and so take the bees as they came out. He has been known to overturn hives for the sake of their honey, of which he was passionately fond.’ (Letter XXVII, Dec 12</w:t>
      </w:r>
      <w:r w:rsidRPr="00CE6A85">
        <w:rPr>
          <w:rFonts w:ascii="Akzidenz-Grotesk Pro Regular" w:hAnsi="Akzidenz-Grotesk Pro Regular"/>
          <w:sz w:val="28"/>
          <w:szCs w:val="28"/>
          <w:vertAlign w:val="superscript"/>
        </w:rPr>
        <w:t>th</w:t>
      </w:r>
      <w:r w:rsidRPr="00CE6A85">
        <w:rPr>
          <w:rFonts w:ascii="Akzidenz-Grotesk Pro Regular" w:hAnsi="Akzidenz-Grotesk Pro Regular"/>
          <w:sz w:val="28"/>
          <w:szCs w:val="28"/>
        </w:rPr>
        <w:t>, 1775)</w:t>
      </w:r>
    </w:p>
    <w:p w:rsidR="0027153F" w:rsidRPr="00CE6A85" w:rsidRDefault="0027153F" w:rsidP="005E654F">
      <w:pPr>
        <w:rPr>
          <w:rFonts w:ascii="Akzidenz-Grotesk Pro Regular" w:hAnsi="Akzidenz-Grotesk Pro Regular"/>
          <w:sz w:val="28"/>
          <w:szCs w:val="28"/>
        </w:rPr>
      </w:pPr>
    </w:p>
    <w:p w:rsidR="005E654F" w:rsidRPr="00CE6A85" w:rsidRDefault="005E654F" w:rsidP="005E654F">
      <w:pPr>
        <w:rPr>
          <w:rFonts w:ascii="Akzidenz-Grotesk Pro Regular" w:hAnsi="Akzidenz-Grotesk Pro Regular"/>
          <w:sz w:val="28"/>
          <w:szCs w:val="28"/>
        </w:rPr>
      </w:pPr>
    </w:p>
    <w:p w:rsidR="0027153F" w:rsidRDefault="0027153F" w:rsidP="0027153F">
      <w:pPr>
        <w:rPr>
          <w:rFonts w:ascii="Akzidenz-Grotesk Pro Regular" w:hAnsi="Akzidenz-Grotesk Pro Regular"/>
          <w:sz w:val="28"/>
          <w:szCs w:val="28"/>
        </w:rPr>
      </w:pPr>
      <w:r w:rsidRPr="00CF323B">
        <w:rPr>
          <w:rStyle w:val="ArtistNameChar"/>
        </w:rPr>
        <w:t>Clare Leighton</w:t>
      </w:r>
      <w:r w:rsidRPr="00CE6A85">
        <w:rPr>
          <w:rFonts w:ascii="Akzidenz-Grotesk Pro Regular" w:hAnsi="Akzidenz-Grotesk Pro Regular"/>
          <w:sz w:val="28"/>
          <w:szCs w:val="28"/>
        </w:rPr>
        <w:t xml:space="preserve"> 1898-1989</w:t>
      </w:r>
    </w:p>
    <w:p w:rsidR="00CF323B" w:rsidRPr="00CE6A85" w:rsidRDefault="00CF323B" w:rsidP="0027153F">
      <w:pPr>
        <w:rPr>
          <w:rFonts w:ascii="Akzidenz-Grotesk Pro Regular" w:hAnsi="Akzidenz-Grotesk Pro Regular"/>
          <w:sz w:val="28"/>
          <w:szCs w:val="28"/>
        </w:rPr>
      </w:pPr>
    </w:p>
    <w:p w:rsidR="00CF323B" w:rsidRDefault="0027153F" w:rsidP="00CF323B">
      <w:pPr>
        <w:pStyle w:val="ArtistName"/>
      </w:pPr>
      <w:r w:rsidRPr="00CE6A85">
        <w:t xml:space="preserve">Gilbert White, </w:t>
      </w:r>
      <w:proofErr w:type="gramStart"/>
      <w:r w:rsidRPr="00CF323B">
        <w:rPr>
          <w:i/>
        </w:rPr>
        <w:t>The</w:t>
      </w:r>
      <w:proofErr w:type="gramEnd"/>
      <w:r w:rsidRPr="00CF323B">
        <w:rPr>
          <w:i/>
        </w:rPr>
        <w:t xml:space="preserve"> Natural History of </w:t>
      </w:r>
      <w:proofErr w:type="spellStart"/>
      <w:r w:rsidRPr="00CF323B">
        <w:rPr>
          <w:i/>
        </w:rPr>
        <w:t>Selborne</w:t>
      </w:r>
      <w:proofErr w:type="spellEnd"/>
    </w:p>
    <w:p w:rsidR="0027153F" w:rsidRPr="00CE6A85" w:rsidRDefault="0027153F" w:rsidP="0027153F">
      <w:pPr>
        <w:rPr>
          <w:rFonts w:ascii="Akzidenz-Grotesk Pro Regular" w:hAnsi="Akzidenz-Grotesk Pro Regular"/>
          <w:sz w:val="28"/>
          <w:szCs w:val="28"/>
        </w:rPr>
      </w:pPr>
      <w:proofErr w:type="gramStart"/>
      <w:r w:rsidRPr="00CE6A85">
        <w:rPr>
          <w:rFonts w:ascii="Akzidenz-Grotesk Pro Regular" w:hAnsi="Akzidenz-Grotesk Pro Regular"/>
          <w:sz w:val="28"/>
          <w:szCs w:val="28"/>
        </w:rPr>
        <w:t>ed</w:t>
      </w:r>
      <w:proofErr w:type="gramEnd"/>
      <w:r w:rsidRPr="00CE6A85">
        <w:rPr>
          <w:rFonts w:ascii="Akzidenz-Grotesk Pro Regular" w:hAnsi="Akzidenz-Grotesk Pro Regular"/>
          <w:sz w:val="28"/>
          <w:szCs w:val="28"/>
        </w:rPr>
        <w:t>. James Fisher, (</w:t>
      </w:r>
      <w:proofErr w:type="spellStart"/>
      <w:r w:rsidRPr="00CE6A85">
        <w:rPr>
          <w:rFonts w:ascii="Akzidenz-Grotesk Pro Regular" w:hAnsi="Akzidenz-Grotesk Pro Regular"/>
          <w:sz w:val="28"/>
          <w:szCs w:val="28"/>
        </w:rPr>
        <w:t>Harmondsworth</w:t>
      </w:r>
      <w:proofErr w:type="spellEnd"/>
      <w:r w:rsidRPr="00CE6A85">
        <w:rPr>
          <w:rFonts w:ascii="Akzidenz-Grotesk Pro Regular" w:hAnsi="Akzidenz-Grotesk Pro Regular"/>
          <w:sz w:val="28"/>
          <w:szCs w:val="28"/>
        </w:rPr>
        <w:t>: Penguin Books, 1941)</w:t>
      </w:r>
    </w:p>
    <w:p w:rsidR="0027153F" w:rsidRPr="00CE6A85" w:rsidRDefault="0027153F" w:rsidP="0027153F">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a private collection </w:t>
      </w:r>
    </w:p>
    <w:p w:rsidR="005E654F" w:rsidRPr="00CE6A85" w:rsidRDefault="005E654F" w:rsidP="005E654F">
      <w:pPr>
        <w:rPr>
          <w:rFonts w:ascii="Akzidenz-Grotesk Pro Regular" w:hAnsi="Akzidenz-Grotesk Pro Regular"/>
          <w:sz w:val="28"/>
          <w:szCs w:val="28"/>
        </w:rPr>
      </w:pPr>
    </w:p>
    <w:p w:rsidR="005E654F" w:rsidRPr="00CE6A85" w:rsidRDefault="005E654F" w:rsidP="005E654F">
      <w:pPr>
        <w:rPr>
          <w:rFonts w:ascii="Akzidenz-Grotesk Pro Regular" w:hAnsi="Akzidenz-Grotesk Pro Regular"/>
          <w:i/>
          <w:iCs/>
          <w:sz w:val="28"/>
          <w:szCs w:val="28"/>
        </w:rPr>
      </w:pPr>
    </w:p>
    <w:p w:rsidR="00937842" w:rsidRPr="00CE6A85" w:rsidRDefault="00937842">
      <w:pPr>
        <w:rPr>
          <w:rFonts w:ascii="Akzidenz-Grotesk Pro Regular" w:hAnsi="Akzidenz-Grotesk Pro Regular"/>
          <w:sz w:val="28"/>
          <w:szCs w:val="28"/>
        </w:rPr>
      </w:pPr>
    </w:p>
    <w:p w:rsidR="00CD29AD" w:rsidRPr="00CE6A85" w:rsidRDefault="00CD29AD">
      <w:pPr>
        <w:rPr>
          <w:rFonts w:ascii="Akzidenz-Grotesk Pro Regular" w:hAnsi="Akzidenz-Grotesk Pro Regular"/>
          <w:sz w:val="28"/>
          <w:szCs w:val="28"/>
        </w:rPr>
      </w:pPr>
    </w:p>
    <w:p w:rsidR="009110E5" w:rsidRDefault="009110E5" w:rsidP="009110E5">
      <w:pPr>
        <w:rPr>
          <w:rFonts w:ascii="Akzidenz-Grotesk Pro Regular" w:hAnsi="Akzidenz-Grotesk Pro Regular"/>
          <w:sz w:val="28"/>
          <w:szCs w:val="28"/>
        </w:rPr>
      </w:pPr>
      <w:r w:rsidRPr="00CF323B">
        <w:rPr>
          <w:rStyle w:val="ArtistNameChar"/>
        </w:rPr>
        <w:lastRenderedPageBreak/>
        <w:t>Agnes Miller-Parker</w:t>
      </w:r>
      <w:r w:rsidRPr="00CE6A85">
        <w:rPr>
          <w:rFonts w:ascii="Akzidenz-Grotesk Pro Regular" w:hAnsi="Akzidenz-Grotesk Pro Regular"/>
          <w:sz w:val="28"/>
          <w:szCs w:val="28"/>
        </w:rPr>
        <w:t xml:space="preserve"> 1895-1980</w:t>
      </w:r>
    </w:p>
    <w:p w:rsidR="00CF323B" w:rsidRPr="00CE6A85" w:rsidRDefault="00CF323B" w:rsidP="009110E5">
      <w:pPr>
        <w:rPr>
          <w:rFonts w:ascii="Akzidenz-Grotesk Pro Regular" w:hAnsi="Akzidenz-Grotesk Pro Regular"/>
          <w:sz w:val="28"/>
          <w:szCs w:val="28"/>
        </w:rPr>
      </w:pPr>
    </w:p>
    <w:p w:rsidR="009110E5" w:rsidRPr="00CE6A85" w:rsidRDefault="00F17669" w:rsidP="00CF323B">
      <w:pPr>
        <w:pStyle w:val="ArtistName"/>
      </w:pPr>
      <w:r w:rsidRPr="00CE6A85">
        <w:t>Nightingale</w:t>
      </w:r>
    </w:p>
    <w:p w:rsidR="009110E5" w:rsidRPr="00CE6A85" w:rsidRDefault="009110E5" w:rsidP="00CF323B">
      <w:pPr>
        <w:pStyle w:val="ArtistName"/>
        <w:rPr>
          <w:iCs/>
        </w:rPr>
      </w:pPr>
      <w:r w:rsidRPr="00CE6A85">
        <w:rPr>
          <w:iCs/>
        </w:rPr>
        <w:t>Swift</w:t>
      </w:r>
    </w:p>
    <w:p w:rsidR="009110E5" w:rsidRPr="00CE6A85" w:rsidRDefault="009110E5" w:rsidP="009110E5">
      <w:pPr>
        <w:rPr>
          <w:rFonts w:ascii="Akzidenz-Grotesk Pro Regular" w:hAnsi="Akzidenz-Grotesk Pro Regular"/>
          <w:sz w:val="28"/>
          <w:szCs w:val="28"/>
        </w:rPr>
      </w:pPr>
      <w:r w:rsidRPr="00CE6A85">
        <w:rPr>
          <w:rFonts w:ascii="Akzidenz-Grotesk Pro Regular" w:hAnsi="Akzidenz-Grotesk Pro Regular"/>
          <w:sz w:val="28"/>
          <w:szCs w:val="28"/>
        </w:rPr>
        <w:t>Wood-engravings on paper</w:t>
      </w:r>
    </w:p>
    <w:p w:rsidR="009110E5" w:rsidRPr="00CE6A85" w:rsidRDefault="009110E5" w:rsidP="009110E5">
      <w:pPr>
        <w:rPr>
          <w:rFonts w:ascii="Akzidenz-Grotesk Pro Regular" w:hAnsi="Akzidenz-Grotesk Pro Regular"/>
          <w:sz w:val="28"/>
          <w:szCs w:val="28"/>
        </w:rPr>
      </w:pPr>
      <w:r w:rsidRPr="00CE6A85">
        <w:rPr>
          <w:rFonts w:ascii="Akzidenz-Grotesk Pro Regular" w:hAnsi="Akzidenz-Grotesk Pro Regular"/>
          <w:sz w:val="28"/>
          <w:szCs w:val="28"/>
        </w:rPr>
        <w:t xml:space="preserve">Printed by Simon Lawrence in 1990 from the original blocks on an Albion Press on dampened paper. </w:t>
      </w:r>
    </w:p>
    <w:p w:rsidR="009110E5" w:rsidRPr="00CE6A85" w:rsidRDefault="009110E5" w:rsidP="009110E5">
      <w:pPr>
        <w:rPr>
          <w:rFonts w:ascii="Akzidenz-Grotesk Pro Regular" w:hAnsi="Akzidenz-Grotesk Pro Regular"/>
          <w:sz w:val="28"/>
          <w:szCs w:val="28"/>
        </w:rPr>
      </w:pPr>
      <w:r w:rsidRPr="00CE6A85">
        <w:rPr>
          <w:rFonts w:ascii="Akzidenz-Grotesk Pro Regular" w:hAnsi="Akzidenz-Grotesk Pro Regular"/>
          <w:sz w:val="28"/>
          <w:szCs w:val="28"/>
        </w:rPr>
        <w:t>On loan from the Fleece Press</w:t>
      </w:r>
    </w:p>
    <w:p w:rsidR="009110E5" w:rsidRPr="00CE6A85" w:rsidRDefault="009110E5" w:rsidP="009110E5">
      <w:pPr>
        <w:rPr>
          <w:rFonts w:ascii="Akzidenz-Grotesk Pro Regular" w:hAnsi="Akzidenz-Grotesk Pro Regular"/>
          <w:sz w:val="28"/>
          <w:szCs w:val="28"/>
        </w:rPr>
      </w:pPr>
    </w:p>
    <w:p w:rsidR="00B97CC2" w:rsidRPr="00CE6A85" w:rsidRDefault="00B97CC2" w:rsidP="00B97CC2">
      <w:pPr>
        <w:rPr>
          <w:rFonts w:ascii="Akzidenz-Grotesk Pro Regular" w:hAnsi="Akzidenz-Grotesk Pro Regular"/>
          <w:sz w:val="28"/>
          <w:szCs w:val="28"/>
        </w:rPr>
      </w:pPr>
      <w:r w:rsidRPr="00CE6A85">
        <w:rPr>
          <w:rFonts w:ascii="Akzidenz-Grotesk Pro Regular" w:hAnsi="Akzidenz-Grotesk Pro Regular"/>
          <w:sz w:val="28"/>
          <w:szCs w:val="28"/>
        </w:rPr>
        <w:t>‘Nightingales not only never reach Northumberland and Scotland, but also, as I have always been told, Devonshire and Cornwall. In those two last countries we cannot attribute the failure of them to the want of warmth: the defect in the west is rather a presumptive argument that these birds come over to us from the continent at the narrowest passage, and do not stroll so far westward.’</w:t>
      </w:r>
    </w:p>
    <w:p w:rsidR="00B97CC2" w:rsidRPr="00CE6A85" w:rsidRDefault="00B97CC2" w:rsidP="009110E5">
      <w:pPr>
        <w:rPr>
          <w:rFonts w:ascii="Akzidenz-Grotesk Pro Regular" w:hAnsi="Akzidenz-Grotesk Pro Regular"/>
          <w:sz w:val="28"/>
          <w:szCs w:val="28"/>
        </w:rPr>
      </w:pPr>
    </w:p>
    <w:p w:rsidR="009110E5" w:rsidRPr="00CE6A85" w:rsidRDefault="009110E5" w:rsidP="009110E5">
      <w:pPr>
        <w:rPr>
          <w:rFonts w:ascii="Akzidenz-Grotesk Pro Regular" w:hAnsi="Akzidenz-Grotesk Pro Regular"/>
          <w:sz w:val="28"/>
          <w:szCs w:val="28"/>
        </w:rPr>
      </w:pPr>
      <w:r w:rsidRPr="00CE6A85">
        <w:rPr>
          <w:rFonts w:ascii="Akzidenz-Grotesk Pro Regular" w:hAnsi="Akzidenz-Grotesk Pro Regular"/>
          <w:sz w:val="28"/>
          <w:szCs w:val="28"/>
        </w:rPr>
        <w:t xml:space="preserve">‘Swifts, as I suspected, invariably lay but </w:t>
      </w:r>
      <w:r w:rsidRPr="00CE6A85">
        <w:rPr>
          <w:rFonts w:ascii="Akzidenz-Grotesk Pro Regular" w:hAnsi="Akzidenz-Grotesk Pro Regular"/>
          <w:i/>
          <w:iCs/>
          <w:sz w:val="28"/>
          <w:szCs w:val="28"/>
        </w:rPr>
        <w:t xml:space="preserve">two eggs; </w:t>
      </w:r>
      <w:r w:rsidRPr="00CE6A85">
        <w:rPr>
          <w:rFonts w:ascii="Akzidenz-Grotesk Pro Regular" w:hAnsi="Akzidenz-Grotesk Pro Regular"/>
          <w:sz w:val="28"/>
          <w:szCs w:val="28"/>
        </w:rPr>
        <w:t xml:space="preserve">and as they breed but once, their </w:t>
      </w:r>
      <w:proofErr w:type="spellStart"/>
      <w:r w:rsidRPr="00CE6A85">
        <w:rPr>
          <w:rFonts w:ascii="Akzidenz-Grotesk Pro Regular" w:hAnsi="Akzidenz-Grotesk Pro Regular"/>
          <w:sz w:val="28"/>
          <w:szCs w:val="28"/>
        </w:rPr>
        <w:t>encrease</w:t>
      </w:r>
      <w:proofErr w:type="spellEnd"/>
      <w:r w:rsidRPr="00CE6A85">
        <w:rPr>
          <w:rFonts w:ascii="Akzidenz-Grotesk Pro Regular" w:hAnsi="Akzidenz-Grotesk Pro Regular"/>
          <w:sz w:val="28"/>
          <w:szCs w:val="28"/>
        </w:rPr>
        <w:t xml:space="preserve"> is very small! I got Harrys bricklayer one evening to open the tiles of his brew-house, under which were several nests containing only </w:t>
      </w:r>
      <w:r w:rsidRPr="00CE6A85">
        <w:rPr>
          <w:rFonts w:ascii="Akzidenz-Grotesk Pro Regular" w:hAnsi="Akzidenz-Grotesk Pro Regular"/>
          <w:i/>
          <w:iCs/>
          <w:sz w:val="28"/>
          <w:szCs w:val="28"/>
        </w:rPr>
        <w:t xml:space="preserve">two </w:t>
      </w:r>
      <w:r w:rsidRPr="00CE6A85">
        <w:rPr>
          <w:rFonts w:ascii="Akzidenz-Grotesk Pro Regular" w:hAnsi="Akzidenz-Grotesk Pro Regular"/>
          <w:sz w:val="28"/>
          <w:szCs w:val="28"/>
        </w:rPr>
        <w:t xml:space="preserve">squab young apiece; and moreover his workmen all told me that, when boys, they had invariably found only two eggs or two birds. If I lived at </w:t>
      </w:r>
      <w:proofErr w:type="spellStart"/>
      <w:r w:rsidRPr="00CE6A85">
        <w:rPr>
          <w:rFonts w:ascii="Akzidenz-Grotesk Pro Regular" w:hAnsi="Akzidenz-Grotesk Pro Regular"/>
          <w:sz w:val="28"/>
          <w:szCs w:val="28"/>
        </w:rPr>
        <w:t>Fyfield</w:t>
      </w:r>
      <w:proofErr w:type="spellEnd"/>
      <w:r w:rsidRPr="00CE6A85">
        <w:rPr>
          <w:rFonts w:ascii="Akzidenz-Grotesk Pro Regular" w:hAnsi="Akzidenz-Grotesk Pro Regular"/>
          <w:sz w:val="28"/>
          <w:szCs w:val="28"/>
        </w:rPr>
        <w:t xml:space="preserve"> I should be more learned in swifts; for as you sit in the </w:t>
      </w:r>
      <w:proofErr w:type="spellStart"/>
      <w:r w:rsidRPr="00CE6A85">
        <w:rPr>
          <w:rFonts w:ascii="Akzidenz-Grotesk Pro Regular" w:hAnsi="Akzidenz-Grotesk Pro Regular"/>
          <w:sz w:val="28"/>
          <w:szCs w:val="28"/>
        </w:rPr>
        <w:t>parlor</w:t>
      </w:r>
      <w:proofErr w:type="spellEnd"/>
      <w:r w:rsidRPr="00CE6A85">
        <w:rPr>
          <w:rFonts w:ascii="Akzidenz-Grotesk Pro Regular" w:hAnsi="Akzidenz-Grotesk Pro Regular"/>
          <w:sz w:val="28"/>
          <w:szCs w:val="28"/>
        </w:rPr>
        <w:t xml:space="preserve">, you see their proceedings at the </w:t>
      </w:r>
      <w:proofErr w:type="spellStart"/>
      <w:r w:rsidRPr="00CE6A85">
        <w:rPr>
          <w:rFonts w:ascii="Akzidenz-Grotesk Pro Regular" w:hAnsi="Akzidenz-Grotesk Pro Regular"/>
          <w:sz w:val="28"/>
          <w:szCs w:val="28"/>
        </w:rPr>
        <w:t>brewhouse</w:t>
      </w:r>
      <w:proofErr w:type="spellEnd"/>
      <w:r w:rsidRPr="00CE6A85">
        <w:rPr>
          <w:rFonts w:ascii="Akzidenz-Grotesk Pro Regular" w:hAnsi="Akzidenz-Grotesk Pro Regular"/>
          <w:sz w:val="28"/>
          <w:szCs w:val="28"/>
        </w:rPr>
        <w:t>.’</w:t>
      </w:r>
    </w:p>
    <w:p w:rsidR="0027153F" w:rsidRPr="00CE6A85" w:rsidRDefault="0027153F" w:rsidP="009110E5">
      <w:pPr>
        <w:rPr>
          <w:rFonts w:ascii="Akzidenz-Grotesk Pro Regular" w:hAnsi="Akzidenz-Grotesk Pro Regular"/>
          <w:sz w:val="28"/>
          <w:szCs w:val="28"/>
        </w:rPr>
      </w:pPr>
    </w:p>
    <w:p w:rsidR="0027153F" w:rsidRPr="00CE6A85" w:rsidRDefault="0027153F" w:rsidP="0027153F">
      <w:pPr>
        <w:rPr>
          <w:rFonts w:ascii="Akzidenz-Grotesk Pro Regular" w:hAnsi="Akzidenz-Grotesk Pro Regular"/>
          <w:sz w:val="28"/>
          <w:szCs w:val="28"/>
        </w:rPr>
      </w:pPr>
    </w:p>
    <w:p w:rsidR="00CF323B" w:rsidRDefault="00CF323B">
      <w:pPr>
        <w:rPr>
          <w:rStyle w:val="ArtistNameChar"/>
        </w:rPr>
      </w:pPr>
      <w:r>
        <w:rPr>
          <w:rStyle w:val="ArtistNameChar"/>
        </w:rPr>
        <w:br w:type="page"/>
      </w:r>
    </w:p>
    <w:p w:rsidR="009110E5" w:rsidRDefault="009110E5" w:rsidP="009110E5">
      <w:pPr>
        <w:rPr>
          <w:rFonts w:ascii="Akzidenz-Grotesk Pro Regular" w:hAnsi="Akzidenz-Grotesk Pro Regular"/>
          <w:sz w:val="28"/>
          <w:szCs w:val="28"/>
        </w:rPr>
      </w:pPr>
      <w:r w:rsidRPr="00CF323B">
        <w:rPr>
          <w:rStyle w:val="ArtistNameChar"/>
        </w:rPr>
        <w:lastRenderedPageBreak/>
        <w:t>Agnes Miller-Parker</w:t>
      </w:r>
      <w:r w:rsidRPr="00CE6A85">
        <w:rPr>
          <w:rFonts w:ascii="Akzidenz-Grotesk Pro Regular" w:hAnsi="Akzidenz-Grotesk Pro Regular"/>
          <w:sz w:val="28"/>
          <w:szCs w:val="28"/>
        </w:rPr>
        <w:t xml:space="preserve"> 1895-1980</w:t>
      </w:r>
    </w:p>
    <w:p w:rsidR="00CF323B" w:rsidRPr="00CE6A85" w:rsidRDefault="00CF323B" w:rsidP="009110E5">
      <w:pPr>
        <w:rPr>
          <w:rFonts w:ascii="Akzidenz-Grotesk Pro Regular" w:hAnsi="Akzidenz-Grotesk Pro Regular"/>
          <w:sz w:val="28"/>
          <w:szCs w:val="28"/>
        </w:rPr>
      </w:pPr>
    </w:p>
    <w:p w:rsidR="009110E5" w:rsidRPr="00CE6A85" w:rsidRDefault="009110E5" w:rsidP="00CF323B">
      <w:pPr>
        <w:pStyle w:val="ArtistName"/>
      </w:pPr>
      <w:r w:rsidRPr="00CE6A85">
        <w:t xml:space="preserve">Partridge </w:t>
      </w:r>
    </w:p>
    <w:p w:rsidR="00F17669" w:rsidRPr="00CE6A85" w:rsidRDefault="00F17669" w:rsidP="00CF323B">
      <w:pPr>
        <w:pStyle w:val="ArtistName"/>
      </w:pPr>
      <w:r w:rsidRPr="00CE6A85">
        <w:t>Cuckoo</w:t>
      </w:r>
    </w:p>
    <w:p w:rsidR="009110E5" w:rsidRPr="00CE6A85" w:rsidRDefault="009110E5" w:rsidP="009110E5">
      <w:pPr>
        <w:rPr>
          <w:rFonts w:ascii="Akzidenz-Grotesk Pro Regular" w:hAnsi="Akzidenz-Grotesk Pro Regular"/>
          <w:sz w:val="28"/>
          <w:szCs w:val="28"/>
        </w:rPr>
      </w:pPr>
      <w:r w:rsidRPr="00CE6A85">
        <w:rPr>
          <w:rFonts w:ascii="Akzidenz-Grotesk Pro Regular" w:hAnsi="Akzidenz-Grotesk Pro Regular"/>
          <w:sz w:val="28"/>
          <w:szCs w:val="28"/>
        </w:rPr>
        <w:t>1941</w:t>
      </w:r>
    </w:p>
    <w:p w:rsidR="009110E5" w:rsidRPr="00CE6A85" w:rsidRDefault="009110E5" w:rsidP="009110E5">
      <w:pPr>
        <w:rPr>
          <w:rFonts w:ascii="Akzidenz-Grotesk Pro Regular" w:hAnsi="Akzidenz-Grotesk Pro Regular"/>
          <w:sz w:val="28"/>
          <w:szCs w:val="28"/>
        </w:rPr>
      </w:pPr>
      <w:r w:rsidRPr="00CE6A85">
        <w:rPr>
          <w:rFonts w:ascii="Akzidenz-Grotesk Pro Regular" w:hAnsi="Akzidenz-Grotesk Pro Regular"/>
          <w:sz w:val="28"/>
          <w:szCs w:val="28"/>
        </w:rPr>
        <w:t>Wood-engravings on paper</w:t>
      </w:r>
    </w:p>
    <w:p w:rsidR="009110E5" w:rsidRPr="00CE6A85" w:rsidRDefault="009110E5" w:rsidP="009110E5">
      <w:pPr>
        <w:rPr>
          <w:rFonts w:ascii="Akzidenz-Grotesk Pro Regular" w:hAnsi="Akzidenz-Grotesk Pro Regular"/>
          <w:sz w:val="28"/>
          <w:szCs w:val="28"/>
        </w:rPr>
      </w:pPr>
      <w:r w:rsidRPr="00CE6A85">
        <w:rPr>
          <w:rFonts w:ascii="Akzidenz-Grotesk Pro Regular" w:hAnsi="Akzidenz-Grotesk Pro Regular"/>
          <w:sz w:val="28"/>
          <w:szCs w:val="28"/>
        </w:rPr>
        <w:t xml:space="preserve">Printed by Simon Lawrence in 1990 from the original blocks on an Albion Press on dampened paper. </w:t>
      </w:r>
    </w:p>
    <w:p w:rsidR="009110E5" w:rsidRPr="00CE6A85" w:rsidRDefault="009110E5" w:rsidP="009110E5">
      <w:pPr>
        <w:rPr>
          <w:rFonts w:ascii="Akzidenz-Grotesk Pro Regular" w:hAnsi="Akzidenz-Grotesk Pro Regular"/>
          <w:sz w:val="28"/>
          <w:szCs w:val="28"/>
        </w:rPr>
      </w:pPr>
      <w:r w:rsidRPr="00CE6A85">
        <w:rPr>
          <w:rFonts w:ascii="Akzidenz-Grotesk Pro Regular" w:hAnsi="Akzidenz-Grotesk Pro Regular"/>
          <w:sz w:val="28"/>
          <w:szCs w:val="28"/>
        </w:rPr>
        <w:t>On loan from the Fleece Press</w:t>
      </w:r>
    </w:p>
    <w:p w:rsidR="009110E5" w:rsidRPr="00CE6A85" w:rsidRDefault="009110E5" w:rsidP="009110E5">
      <w:pPr>
        <w:rPr>
          <w:rFonts w:ascii="Akzidenz-Grotesk Pro Regular" w:hAnsi="Akzidenz-Grotesk Pro Regular"/>
          <w:sz w:val="28"/>
          <w:szCs w:val="28"/>
        </w:rPr>
      </w:pPr>
    </w:p>
    <w:p w:rsidR="009110E5" w:rsidRPr="00CE6A85" w:rsidRDefault="009110E5" w:rsidP="009110E5">
      <w:pPr>
        <w:rPr>
          <w:rFonts w:ascii="Akzidenz-Grotesk Pro Regular" w:hAnsi="Akzidenz-Grotesk Pro Regular"/>
          <w:sz w:val="28"/>
          <w:szCs w:val="28"/>
        </w:rPr>
      </w:pPr>
      <w:r w:rsidRPr="00CE6A85">
        <w:rPr>
          <w:rFonts w:ascii="Akzidenz-Grotesk Pro Regular" w:hAnsi="Akzidenz-Grotesk Pro Regular"/>
          <w:sz w:val="28"/>
          <w:szCs w:val="28"/>
        </w:rPr>
        <w:t xml:space="preserve">Agnes Miller Parker was a talented wood-engraver, who studied at the Glasgow School of Art. Her series of wood-engravings of birds to accompany Gilbert White’s writings in </w:t>
      </w:r>
      <w:r w:rsidRPr="00CE6A85">
        <w:rPr>
          <w:rFonts w:ascii="Akzidenz-Grotesk Pro Regular" w:hAnsi="Akzidenz-Grotesk Pro Regular"/>
          <w:i/>
          <w:iCs/>
          <w:sz w:val="28"/>
          <w:szCs w:val="28"/>
        </w:rPr>
        <w:t>The Saturday Book</w:t>
      </w:r>
      <w:r w:rsidRPr="00CE6A85">
        <w:rPr>
          <w:rFonts w:ascii="Akzidenz-Grotesk Pro Regular" w:hAnsi="Akzidenz-Grotesk Pro Regular"/>
          <w:sz w:val="28"/>
          <w:szCs w:val="28"/>
        </w:rPr>
        <w:t xml:space="preserve"> are bold and stylised, but also densely worked. She managed to convey a sense of three-dimensional form, whilst adhering to Thomas </w:t>
      </w:r>
      <w:proofErr w:type="spellStart"/>
      <w:r w:rsidRPr="00CE6A85">
        <w:rPr>
          <w:rFonts w:ascii="Akzidenz-Grotesk Pro Regular" w:hAnsi="Akzidenz-Grotesk Pro Regular"/>
          <w:sz w:val="28"/>
          <w:szCs w:val="28"/>
        </w:rPr>
        <w:t>Bewick’s</w:t>
      </w:r>
      <w:proofErr w:type="spellEnd"/>
      <w:r w:rsidRPr="00CE6A85">
        <w:rPr>
          <w:rFonts w:ascii="Akzidenz-Grotesk Pro Regular" w:hAnsi="Akzidenz-Grotesk Pro Regular"/>
          <w:sz w:val="28"/>
          <w:szCs w:val="28"/>
        </w:rPr>
        <w:t xml:space="preserve"> simplified vignette form for birds. These impressions were printed from the original blocks, which are now in the National Library of Scotland.</w:t>
      </w:r>
    </w:p>
    <w:p w:rsidR="0027153F" w:rsidRPr="00CE6A85" w:rsidRDefault="0027153F" w:rsidP="009110E5">
      <w:pPr>
        <w:rPr>
          <w:rFonts w:ascii="Akzidenz-Grotesk Pro Regular" w:hAnsi="Akzidenz-Grotesk Pro Regular"/>
          <w:sz w:val="28"/>
          <w:szCs w:val="28"/>
        </w:rPr>
      </w:pPr>
    </w:p>
    <w:p w:rsidR="0027153F" w:rsidRDefault="00B97CC2" w:rsidP="009110E5">
      <w:pPr>
        <w:rPr>
          <w:rFonts w:ascii="Akzidenz-Grotesk Pro Regular" w:hAnsi="Akzidenz-Grotesk Pro Regular"/>
          <w:sz w:val="28"/>
          <w:szCs w:val="28"/>
        </w:rPr>
      </w:pPr>
      <w:r w:rsidRPr="00CE6A85">
        <w:rPr>
          <w:rFonts w:ascii="Akzidenz-Grotesk Pro Regular" w:hAnsi="Akzidenz-Grotesk Pro Regular"/>
          <w:sz w:val="28"/>
          <w:szCs w:val="28"/>
        </w:rPr>
        <w:t xml:space="preserve">‘In July I saw several cuckoos skimming over a large pond; and found, after observation, that they were feeding on the </w:t>
      </w:r>
      <w:proofErr w:type="spellStart"/>
      <w:r w:rsidRPr="00CE6A85">
        <w:rPr>
          <w:rFonts w:ascii="Akzidenz-Grotesk Pro Regular" w:hAnsi="Akzidenz-Grotesk Pro Regular"/>
          <w:sz w:val="28"/>
          <w:szCs w:val="28"/>
        </w:rPr>
        <w:t>libellulae</w:t>
      </w:r>
      <w:proofErr w:type="spellEnd"/>
      <w:r w:rsidRPr="00CE6A85">
        <w:rPr>
          <w:rFonts w:ascii="Akzidenz-Grotesk Pro Regular" w:hAnsi="Akzidenz-Grotesk Pro Regular"/>
          <w:sz w:val="28"/>
          <w:szCs w:val="28"/>
        </w:rPr>
        <w:t xml:space="preserve">, or </w:t>
      </w:r>
      <w:r w:rsidRPr="00CE6A85">
        <w:rPr>
          <w:rFonts w:ascii="Akzidenz-Grotesk Pro Regular" w:hAnsi="Akzidenz-Grotesk Pro Regular"/>
          <w:i/>
          <w:iCs/>
          <w:sz w:val="28"/>
          <w:szCs w:val="28"/>
        </w:rPr>
        <w:t>dragon-flies</w:t>
      </w:r>
      <w:r w:rsidRPr="00CE6A85">
        <w:rPr>
          <w:rFonts w:ascii="Akzidenz-Grotesk Pro Regular" w:hAnsi="Akzidenz-Grotesk Pro Regular"/>
          <w:sz w:val="28"/>
          <w:szCs w:val="28"/>
        </w:rPr>
        <w:t xml:space="preserve">; some of which they caught as they settled on the weeds, and some as they were on the wing. Notwithstanding what </w:t>
      </w:r>
      <w:proofErr w:type="spellStart"/>
      <w:r w:rsidRPr="00CE6A85">
        <w:rPr>
          <w:rFonts w:ascii="Akzidenz-Grotesk Pro Regular" w:hAnsi="Akzidenz-Grotesk Pro Regular"/>
          <w:sz w:val="28"/>
          <w:szCs w:val="28"/>
        </w:rPr>
        <w:t>Linnæus</w:t>
      </w:r>
      <w:proofErr w:type="spellEnd"/>
      <w:r w:rsidRPr="00CE6A85">
        <w:rPr>
          <w:rFonts w:ascii="Akzidenz-Grotesk Pro Regular" w:hAnsi="Akzidenz-Grotesk Pro Regular"/>
          <w:sz w:val="28"/>
          <w:szCs w:val="28"/>
        </w:rPr>
        <w:t xml:space="preserve"> says, I cannot be induced to believe that they are birds of prey.’</w:t>
      </w:r>
    </w:p>
    <w:p w:rsidR="00CF323B" w:rsidRDefault="00CF323B" w:rsidP="009110E5">
      <w:pPr>
        <w:rPr>
          <w:rFonts w:ascii="Akzidenz-Grotesk Pro Regular" w:hAnsi="Akzidenz-Grotesk Pro Regular"/>
          <w:sz w:val="28"/>
          <w:szCs w:val="28"/>
        </w:rPr>
      </w:pPr>
    </w:p>
    <w:p w:rsidR="00CF323B" w:rsidRDefault="00CF323B">
      <w:pPr>
        <w:rPr>
          <w:rStyle w:val="ArtistNameChar"/>
        </w:rPr>
      </w:pPr>
    </w:p>
    <w:p w:rsidR="00CF323B" w:rsidRDefault="00CD29AD">
      <w:pPr>
        <w:rPr>
          <w:rFonts w:ascii="Akzidenz-Grotesk Pro Regular" w:hAnsi="Akzidenz-Grotesk Pro Regular"/>
          <w:i/>
          <w:iCs/>
          <w:sz w:val="28"/>
          <w:szCs w:val="28"/>
        </w:rPr>
      </w:pPr>
      <w:r w:rsidRPr="00CF323B">
        <w:rPr>
          <w:rStyle w:val="ArtistNameChar"/>
        </w:rPr>
        <w:t xml:space="preserve">Leonard Russell (ed.), </w:t>
      </w:r>
      <w:proofErr w:type="gramStart"/>
      <w:r w:rsidRPr="00CF323B">
        <w:rPr>
          <w:rStyle w:val="ArtistNameChar"/>
        </w:rPr>
        <w:t>The</w:t>
      </w:r>
      <w:proofErr w:type="gramEnd"/>
      <w:r w:rsidRPr="00CF323B">
        <w:rPr>
          <w:rStyle w:val="ArtistNameChar"/>
        </w:rPr>
        <w:t xml:space="preserve"> Saturday Book 1941-42 (First Volume)</w:t>
      </w:r>
      <w:r w:rsidRPr="00CE6A85">
        <w:rPr>
          <w:rFonts w:ascii="Akzidenz-Grotesk Pro Regular" w:hAnsi="Akzidenz-Grotesk Pro Regular"/>
          <w:i/>
          <w:iCs/>
          <w:sz w:val="28"/>
          <w:szCs w:val="28"/>
        </w:rPr>
        <w:t xml:space="preserve"> </w:t>
      </w:r>
    </w:p>
    <w:p w:rsidR="00CD29AD" w:rsidRPr="00CE6A85" w:rsidRDefault="00CD29AD">
      <w:pPr>
        <w:rPr>
          <w:rFonts w:ascii="Akzidenz-Grotesk Pro Regular" w:hAnsi="Akzidenz-Grotesk Pro Regular"/>
          <w:sz w:val="28"/>
          <w:szCs w:val="28"/>
        </w:rPr>
      </w:pPr>
      <w:r w:rsidRPr="00CE6A85">
        <w:rPr>
          <w:rFonts w:ascii="Akzidenz-Grotesk Pro Regular" w:hAnsi="Akzidenz-Grotesk Pro Regular"/>
          <w:sz w:val="28"/>
          <w:szCs w:val="28"/>
        </w:rPr>
        <w:t>Hutchinson: 1941</w:t>
      </w:r>
    </w:p>
    <w:p w:rsidR="00E419C0" w:rsidRPr="00CE6A85" w:rsidRDefault="493C8E02" w:rsidP="493C8E02">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a private collection </w:t>
      </w:r>
    </w:p>
    <w:p w:rsidR="00E419C0" w:rsidRPr="00CE6A85" w:rsidRDefault="00E419C0" w:rsidP="493C8E02">
      <w:pPr>
        <w:rPr>
          <w:rFonts w:ascii="Akzidenz-Grotesk Pro Regular" w:hAnsi="Akzidenz-Grotesk Pro Regular"/>
          <w:sz w:val="28"/>
          <w:szCs w:val="28"/>
        </w:rPr>
      </w:pPr>
    </w:p>
    <w:p w:rsidR="00FE369A" w:rsidRPr="00CE6A85" w:rsidRDefault="00E419C0" w:rsidP="00937842">
      <w:pPr>
        <w:rPr>
          <w:rFonts w:ascii="Akzidenz-Grotesk Pro Regular" w:hAnsi="Akzidenz-Grotesk Pro Regular"/>
          <w:sz w:val="28"/>
          <w:szCs w:val="28"/>
        </w:rPr>
      </w:pPr>
      <w:r w:rsidRPr="00CE6A85">
        <w:rPr>
          <w:rFonts w:ascii="Akzidenz-Grotesk Pro Regular" w:hAnsi="Akzidenz-Grotesk Pro Regular"/>
          <w:sz w:val="28"/>
          <w:szCs w:val="28"/>
        </w:rPr>
        <w:t xml:space="preserve">The Saturday Book </w:t>
      </w:r>
      <w:r w:rsidR="00FE4D3A" w:rsidRPr="00CE6A85">
        <w:rPr>
          <w:rFonts w:ascii="Akzidenz-Grotesk Pro Regular" w:hAnsi="Akzidenz-Grotesk Pro Regular"/>
          <w:sz w:val="28"/>
          <w:szCs w:val="28"/>
        </w:rPr>
        <w:t>was an annual miscellany, published from 1941 to 1975, featuring poetry and essays on a range of arts. The first edition was published in the midst of the Second World War</w:t>
      </w:r>
      <w:r w:rsidR="00575AB5" w:rsidRPr="00CE6A85">
        <w:rPr>
          <w:rFonts w:ascii="Akzidenz-Grotesk Pro Regular" w:hAnsi="Akzidenz-Grotesk Pro Regular"/>
          <w:sz w:val="28"/>
          <w:szCs w:val="28"/>
        </w:rPr>
        <w:t xml:space="preserve"> and featured eleven wood-engravings of birds by Agnes Miller Parker to accompany extracts from the 1937 Nonesuch Press edition of Gilbert White’s writings, edited by H.J. Massingham. </w:t>
      </w:r>
      <w:r w:rsidR="00FE4D3A" w:rsidRPr="00CE6A85">
        <w:rPr>
          <w:rFonts w:ascii="Akzidenz-Grotesk Pro Regular" w:hAnsi="Akzidenz-Grotesk Pro Regular"/>
          <w:sz w:val="28"/>
          <w:szCs w:val="28"/>
        </w:rPr>
        <w:t>The editor wrote of the contents: ‘If anything it looks backward, and nostalgia for small pre-war pleasures emerges from the pages: for days by the sea, for country drives and birds, beasts and flowers, for listening to new gramophone records from America, for cricket, for resurrecting old stories of crime. Here, then, is a tranquil book without a thunderclap of any kind. I leave it to the attention of the gentle reader.’</w:t>
      </w:r>
      <w:r w:rsidR="00575AB5" w:rsidRPr="00CE6A85">
        <w:rPr>
          <w:rFonts w:ascii="Akzidenz-Grotesk Pro Regular" w:hAnsi="Akzidenz-Grotesk Pro Regular"/>
          <w:sz w:val="28"/>
          <w:szCs w:val="28"/>
        </w:rPr>
        <w:t xml:space="preserve"> </w:t>
      </w:r>
    </w:p>
    <w:p w:rsidR="00937842" w:rsidRPr="00CE6A85" w:rsidRDefault="00937842" w:rsidP="00937842">
      <w:pPr>
        <w:rPr>
          <w:rFonts w:ascii="Akzidenz-Grotesk Pro Regular" w:hAnsi="Akzidenz-Grotesk Pro Regular"/>
          <w:sz w:val="28"/>
          <w:szCs w:val="28"/>
        </w:rPr>
      </w:pPr>
    </w:p>
    <w:p w:rsidR="00575AB5" w:rsidRPr="00CE6A85" w:rsidRDefault="00575AB5" w:rsidP="00575AB5">
      <w:pPr>
        <w:rPr>
          <w:rFonts w:ascii="Akzidenz-Grotesk Pro Regular" w:hAnsi="Akzidenz-Grotesk Pro Regular"/>
          <w:sz w:val="28"/>
          <w:szCs w:val="28"/>
        </w:rPr>
      </w:pPr>
    </w:p>
    <w:p w:rsidR="0086369D" w:rsidRPr="00CE6A85" w:rsidRDefault="0086369D" w:rsidP="00575AB5">
      <w:pPr>
        <w:rPr>
          <w:rFonts w:ascii="Akzidenz-Grotesk Pro Regular" w:hAnsi="Akzidenz-Grotesk Pro Regular"/>
          <w:sz w:val="28"/>
          <w:szCs w:val="28"/>
        </w:rPr>
      </w:pPr>
    </w:p>
    <w:p w:rsidR="0086369D" w:rsidRPr="00CE6A85" w:rsidRDefault="0086369D" w:rsidP="00575AB5">
      <w:pPr>
        <w:rPr>
          <w:rFonts w:ascii="Akzidenz-Grotesk Pro Regular" w:hAnsi="Akzidenz-Grotesk Pro Regular"/>
          <w:sz w:val="28"/>
          <w:szCs w:val="28"/>
        </w:rPr>
      </w:pPr>
    </w:p>
    <w:p w:rsidR="0086369D" w:rsidRPr="00CE6A85" w:rsidRDefault="0086369D" w:rsidP="00575AB5">
      <w:pPr>
        <w:rPr>
          <w:rFonts w:ascii="Akzidenz-Grotesk Pro Regular" w:hAnsi="Akzidenz-Grotesk Pro Regular"/>
          <w:sz w:val="28"/>
          <w:szCs w:val="28"/>
        </w:rPr>
      </w:pPr>
    </w:p>
    <w:p w:rsidR="001832DC" w:rsidRDefault="493C8E02" w:rsidP="493C8E02">
      <w:pPr>
        <w:rPr>
          <w:rFonts w:ascii="Akzidenz-Grotesk Pro Regular" w:hAnsi="Akzidenz-Grotesk Pro Regular"/>
          <w:sz w:val="28"/>
          <w:szCs w:val="28"/>
        </w:rPr>
      </w:pPr>
      <w:r w:rsidRPr="00CF323B">
        <w:rPr>
          <w:rStyle w:val="ArtistNameChar"/>
        </w:rPr>
        <w:lastRenderedPageBreak/>
        <w:t>Claire Oldham</w:t>
      </w:r>
      <w:r w:rsidR="00A52A15" w:rsidRPr="00CE6A85">
        <w:rPr>
          <w:rFonts w:ascii="Akzidenz-Grotesk Pro Regular" w:hAnsi="Akzidenz-Grotesk Pro Regular"/>
          <w:sz w:val="28"/>
          <w:szCs w:val="28"/>
        </w:rPr>
        <w:t xml:space="preserve"> 1906-1996</w:t>
      </w:r>
    </w:p>
    <w:p w:rsidR="00CF323B" w:rsidRPr="00CE6A85" w:rsidRDefault="00CF323B" w:rsidP="493C8E02">
      <w:pPr>
        <w:rPr>
          <w:rFonts w:ascii="Akzidenz-Grotesk Pro Regular" w:hAnsi="Akzidenz-Grotesk Pro Regular"/>
          <w:sz w:val="28"/>
          <w:szCs w:val="28"/>
        </w:rPr>
      </w:pPr>
    </w:p>
    <w:p w:rsidR="00CF323B" w:rsidRDefault="00937842" w:rsidP="00CF323B">
      <w:pPr>
        <w:pStyle w:val="ArtistName"/>
      </w:pPr>
      <w:r w:rsidRPr="00CE6A85">
        <w:t xml:space="preserve">Illustrations </w:t>
      </w:r>
      <w:r w:rsidR="00507B67" w:rsidRPr="00CE6A85">
        <w:t xml:space="preserve">to Gilbert White, </w:t>
      </w:r>
      <w:proofErr w:type="gramStart"/>
      <w:r w:rsidR="00507B67" w:rsidRPr="00CF323B">
        <w:rPr>
          <w:i/>
          <w:iCs/>
        </w:rPr>
        <w:t>The</w:t>
      </w:r>
      <w:proofErr w:type="gramEnd"/>
      <w:r w:rsidR="00507B67" w:rsidRPr="00CF323B">
        <w:rPr>
          <w:i/>
          <w:iCs/>
        </w:rPr>
        <w:t xml:space="preserve"> Natural History of </w:t>
      </w:r>
      <w:proofErr w:type="spellStart"/>
      <w:r w:rsidR="00507B67" w:rsidRPr="00CF323B">
        <w:rPr>
          <w:i/>
          <w:iCs/>
        </w:rPr>
        <w:t>Selborne</w:t>
      </w:r>
      <w:proofErr w:type="spellEnd"/>
    </w:p>
    <w:p w:rsidR="00CF323B" w:rsidRDefault="00CF323B" w:rsidP="493C8E02">
      <w:pPr>
        <w:rPr>
          <w:rFonts w:ascii="Akzidenz-Grotesk Pro Regular" w:hAnsi="Akzidenz-Grotesk Pro Regular"/>
          <w:sz w:val="28"/>
          <w:szCs w:val="28"/>
        </w:rPr>
      </w:pPr>
      <w:proofErr w:type="gramStart"/>
      <w:r>
        <w:rPr>
          <w:rFonts w:ascii="Akzidenz-Grotesk Pro Regular" w:hAnsi="Akzidenz-Grotesk Pro Regular"/>
          <w:sz w:val="28"/>
          <w:szCs w:val="28"/>
        </w:rPr>
        <w:t>ed</w:t>
      </w:r>
      <w:proofErr w:type="gramEnd"/>
      <w:r>
        <w:rPr>
          <w:rFonts w:ascii="Akzidenz-Grotesk Pro Regular" w:hAnsi="Akzidenz-Grotesk Pro Regular"/>
          <w:sz w:val="28"/>
          <w:szCs w:val="28"/>
        </w:rPr>
        <w:t>. James Fisher</w:t>
      </w:r>
    </w:p>
    <w:p w:rsidR="00507B67" w:rsidRPr="00CE6A85" w:rsidRDefault="00507B67" w:rsidP="493C8E02">
      <w:pPr>
        <w:rPr>
          <w:rFonts w:ascii="Akzidenz-Grotesk Pro Regular" w:hAnsi="Akzidenz-Grotesk Pro Regular"/>
          <w:sz w:val="28"/>
          <w:szCs w:val="28"/>
          <w:u w:val="single"/>
        </w:rPr>
      </w:pPr>
      <w:r w:rsidRPr="00CE6A85">
        <w:rPr>
          <w:rFonts w:ascii="Akzidenz-Grotesk Pro Regular" w:hAnsi="Akzidenz-Grotesk Pro Regular"/>
          <w:sz w:val="28"/>
          <w:szCs w:val="28"/>
        </w:rPr>
        <w:t>(London: The Cresset Press, 1947)</w:t>
      </w:r>
    </w:p>
    <w:p w:rsidR="00A52A15" w:rsidRPr="00CE6A85" w:rsidRDefault="493C8E02" w:rsidP="493C8E02">
      <w:pPr>
        <w:rPr>
          <w:rFonts w:ascii="Akzidenz-Grotesk Pro Regular" w:hAnsi="Akzidenz-Grotesk Pro Regular"/>
          <w:sz w:val="28"/>
          <w:szCs w:val="28"/>
        </w:rPr>
      </w:pPr>
      <w:r w:rsidRPr="00CE6A85">
        <w:rPr>
          <w:rFonts w:ascii="Akzidenz-Grotesk Pro Regular" w:hAnsi="Akzidenz-Grotesk Pro Regular"/>
          <w:sz w:val="28"/>
          <w:szCs w:val="28"/>
        </w:rPr>
        <w:t>1947</w:t>
      </w:r>
    </w:p>
    <w:p w:rsidR="001832DC" w:rsidRPr="00CE6A85" w:rsidRDefault="493C8E02" w:rsidP="493C8E02">
      <w:pPr>
        <w:rPr>
          <w:rFonts w:ascii="Akzidenz-Grotesk Pro Regular" w:hAnsi="Akzidenz-Grotesk Pro Regular"/>
          <w:sz w:val="28"/>
          <w:szCs w:val="28"/>
        </w:rPr>
      </w:pPr>
      <w:r w:rsidRPr="00CE6A85">
        <w:rPr>
          <w:rFonts w:ascii="Akzidenz-Grotesk Pro Regular" w:hAnsi="Akzidenz-Grotesk Pro Regular"/>
          <w:sz w:val="28"/>
          <w:szCs w:val="28"/>
        </w:rPr>
        <w:t>Wood-engraving</w:t>
      </w:r>
      <w:r w:rsidR="00507B67" w:rsidRPr="00CE6A85">
        <w:rPr>
          <w:rFonts w:ascii="Akzidenz-Grotesk Pro Regular" w:hAnsi="Akzidenz-Grotesk Pro Regular"/>
          <w:sz w:val="28"/>
          <w:szCs w:val="28"/>
        </w:rPr>
        <w:t>s printed by electrotype on paper</w:t>
      </w:r>
    </w:p>
    <w:p w:rsidR="001832DC" w:rsidRPr="00CE6A85" w:rsidRDefault="493C8E02" w:rsidP="493C8E02">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a private collection </w:t>
      </w:r>
    </w:p>
    <w:p w:rsidR="001832DC" w:rsidRPr="00CE6A85" w:rsidRDefault="001832DC" w:rsidP="493C8E02">
      <w:pPr>
        <w:rPr>
          <w:rFonts w:ascii="Akzidenz-Grotesk Pro Regular" w:hAnsi="Akzidenz-Grotesk Pro Regular"/>
          <w:sz w:val="28"/>
          <w:szCs w:val="28"/>
        </w:rPr>
      </w:pPr>
    </w:p>
    <w:p w:rsidR="00E06AC3" w:rsidRPr="00CE6A85" w:rsidRDefault="00E06AC3" w:rsidP="493C8E02">
      <w:pPr>
        <w:rPr>
          <w:rFonts w:ascii="Akzidenz-Grotesk Pro Regular" w:hAnsi="Akzidenz-Grotesk Pro Regular"/>
          <w:sz w:val="28"/>
          <w:szCs w:val="28"/>
        </w:rPr>
      </w:pPr>
      <w:r w:rsidRPr="00CE6A85">
        <w:rPr>
          <w:rFonts w:ascii="Akzidenz-Grotesk Pro Regular" w:hAnsi="Akzidenz-Grotesk Pro Regular"/>
          <w:sz w:val="28"/>
          <w:szCs w:val="28"/>
        </w:rPr>
        <w:t xml:space="preserve">Clare Oldham </w:t>
      </w:r>
      <w:r w:rsidR="00507B67" w:rsidRPr="00CE6A85">
        <w:rPr>
          <w:rFonts w:ascii="Akzidenz-Grotesk Pro Regular" w:hAnsi="Akzidenz-Grotesk Pro Regular"/>
          <w:sz w:val="28"/>
          <w:szCs w:val="28"/>
        </w:rPr>
        <w:t>was the niece of Sir Arthur Conan Doyle and a talented wood-engraver who lived north of Petworth. In 1947, the</w:t>
      </w:r>
      <w:r w:rsidRPr="00CE6A85">
        <w:rPr>
          <w:rFonts w:ascii="Akzidenz-Grotesk Pro Regular" w:hAnsi="Akzidenz-Grotesk Pro Regular"/>
          <w:sz w:val="28"/>
          <w:szCs w:val="28"/>
        </w:rPr>
        <w:t xml:space="preserve"> Cresset Press </w:t>
      </w:r>
      <w:r w:rsidR="00507B67" w:rsidRPr="00CE6A85">
        <w:rPr>
          <w:rFonts w:ascii="Akzidenz-Grotesk Pro Regular" w:hAnsi="Akzidenz-Grotesk Pro Regular"/>
          <w:sz w:val="28"/>
          <w:szCs w:val="28"/>
        </w:rPr>
        <w:t>commissioned her to produce a series of wood-engraved illustrations to White’s Natural History. These</w:t>
      </w:r>
      <w:r w:rsidRPr="00CE6A85">
        <w:rPr>
          <w:rFonts w:ascii="Akzidenz-Grotesk Pro Regular" w:hAnsi="Akzidenz-Grotesk Pro Regular"/>
          <w:sz w:val="28"/>
          <w:szCs w:val="28"/>
        </w:rPr>
        <w:t xml:space="preserve"> included strikingly original plates such as the  goldcrest perched on a yew branch, a blue titmouse being ‘well entertained with the seeds at the head of a sun-flower’,  and an array of hedgehogs, including one curled up into a ball, their spines conveyed with especially pleasing mark-making. Oldham’s engravings feature sweeping arcs as compositional devices, such as a swooping house martin</w:t>
      </w:r>
      <w:proofErr w:type="gramStart"/>
      <w:r w:rsidRPr="00CE6A85">
        <w:rPr>
          <w:rFonts w:ascii="Akzidenz-Grotesk Pro Regular" w:hAnsi="Akzidenz-Grotesk Pro Regular"/>
          <w:sz w:val="28"/>
          <w:szCs w:val="28"/>
        </w:rPr>
        <w:t>,  a</w:t>
      </w:r>
      <w:proofErr w:type="gramEnd"/>
      <w:r w:rsidRPr="00CE6A85">
        <w:rPr>
          <w:rFonts w:ascii="Akzidenz-Grotesk Pro Regular" w:hAnsi="Akzidenz-Grotesk Pro Regular"/>
          <w:sz w:val="28"/>
          <w:szCs w:val="28"/>
        </w:rPr>
        <w:t xml:space="preserve"> fox watching the upward flight of a mallard and tiny harvest mice on ears of wheat above a nest that resembles a tightly-wound ball of string, which, in the words of White, was ‘most artfully platted, and composed of the blades of wheat, perfectly round and about the size of a cricket-ball.’ </w:t>
      </w:r>
    </w:p>
    <w:p w:rsidR="004474AF" w:rsidRPr="00CE6A85" w:rsidRDefault="004474AF" w:rsidP="493C8E02">
      <w:pPr>
        <w:rPr>
          <w:rFonts w:ascii="Akzidenz-Grotesk Pro Regular" w:hAnsi="Akzidenz-Grotesk Pro Regular"/>
          <w:sz w:val="28"/>
          <w:szCs w:val="28"/>
        </w:rPr>
      </w:pPr>
    </w:p>
    <w:p w:rsidR="004474AF" w:rsidRPr="00CE6A85" w:rsidRDefault="004474AF" w:rsidP="493C8E02">
      <w:pPr>
        <w:rPr>
          <w:rFonts w:ascii="Akzidenz-Grotesk Pro Regular" w:hAnsi="Akzidenz-Grotesk Pro Regular"/>
          <w:sz w:val="28"/>
          <w:szCs w:val="28"/>
        </w:rPr>
      </w:pPr>
    </w:p>
    <w:p w:rsidR="004474AF" w:rsidRPr="00CE6A85" w:rsidRDefault="004474AF" w:rsidP="00CF323B">
      <w:pPr>
        <w:pStyle w:val="ArtistName"/>
      </w:pPr>
      <w:r w:rsidRPr="00CE6A85">
        <w:t>LETTER XII</w:t>
      </w:r>
    </w:p>
    <w:p w:rsidR="004474AF" w:rsidRPr="00CE6A85" w:rsidRDefault="004474AF" w:rsidP="00CF323B">
      <w:pPr>
        <w:pStyle w:val="ArtistName"/>
      </w:pPr>
      <w:r w:rsidRPr="00CE6A85">
        <w:t>November 4</w:t>
      </w:r>
      <w:r w:rsidRPr="00CE6A85">
        <w:rPr>
          <w:vertAlign w:val="superscript"/>
        </w:rPr>
        <w:t>th</w:t>
      </w:r>
      <w:r w:rsidRPr="00CE6A85">
        <w:t>, 1767</w:t>
      </w:r>
    </w:p>
    <w:p w:rsidR="004474AF" w:rsidRPr="00CE6A85" w:rsidRDefault="004474AF" w:rsidP="493C8E02">
      <w:pPr>
        <w:rPr>
          <w:rFonts w:ascii="Akzidenz-Grotesk Pro Regular" w:hAnsi="Akzidenz-Grotesk Pro Regular"/>
          <w:sz w:val="28"/>
          <w:szCs w:val="28"/>
        </w:rPr>
      </w:pPr>
    </w:p>
    <w:p w:rsidR="004474AF" w:rsidRPr="00CE6A85" w:rsidRDefault="004474AF" w:rsidP="493C8E02">
      <w:pPr>
        <w:rPr>
          <w:rFonts w:ascii="Akzidenz-Grotesk Pro Regular" w:hAnsi="Akzidenz-Grotesk Pro Regular"/>
          <w:sz w:val="28"/>
          <w:szCs w:val="28"/>
        </w:rPr>
      </w:pPr>
      <w:r w:rsidRPr="00CE6A85">
        <w:rPr>
          <w:rFonts w:ascii="Akzidenz-Grotesk Pro Regular" w:hAnsi="Akzidenz-Grotesk Pro Regular"/>
          <w:sz w:val="28"/>
          <w:szCs w:val="28"/>
        </w:rPr>
        <w:t>One of these nests I procured this autumn, most artfully platted, and composed of the blades of wheat, perfectly round, and about the size of a cricket-ball; with the aperture so ingeniously closed, that there was no discovering to what part it belonged. It was so compact and well-filled, that it would roll across the table without being discomposed, though it contacted eight little mice that were naked and blind</w:t>
      </w:r>
      <w:r w:rsidR="006F0B53" w:rsidRPr="00CE6A85">
        <w:rPr>
          <w:rFonts w:ascii="Akzidenz-Grotesk Pro Regular" w:hAnsi="Akzidenz-Grotesk Pro Regular"/>
          <w:sz w:val="28"/>
          <w:szCs w:val="28"/>
        </w:rPr>
        <w:t>…</w:t>
      </w:r>
      <w:r w:rsidRPr="00CE6A85">
        <w:rPr>
          <w:rFonts w:ascii="Akzidenz-Grotesk Pro Regular" w:hAnsi="Akzidenz-Grotesk Pro Regular"/>
          <w:sz w:val="28"/>
          <w:szCs w:val="28"/>
        </w:rPr>
        <w:t xml:space="preserve"> </w:t>
      </w:r>
      <w:r w:rsidR="006F0B53" w:rsidRPr="00CE6A85">
        <w:rPr>
          <w:rFonts w:ascii="Akzidenz-Grotesk Pro Regular" w:hAnsi="Akzidenz-Grotesk Pro Regular"/>
          <w:sz w:val="28"/>
          <w:szCs w:val="28"/>
        </w:rPr>
        <w:t>This wonderful procreant cradle, an elegant instance of the efforts of the instinct, was found in a wheat-field suspended in the head of a thistle.</w:t>
      </w:r>
    </w:p>
    <w:p w:rsidR="493C8E02" w:rsidRPr="00CE6A85" w:rsidRDefault="493C8E02" w:rsidP="493C8E02">
      <w:pPr>
        <w:rPr>
          <w:rFonts w:ascii="Akzidenz-Grotesk Pro Regular" w:hAnsi="Akzidenz-Grotesk Pro Regular"/>
          <w:sz w:val="28"/>
          <w:szCs w:val="28"/>
        </w:rPr>
      </w:pPr>
    </w:p>
    <w:p w:rsidR="0027153F" w:rsidRPr="00CE6A85" w:rsidRDefault="0027153F" w:rsidP="493C8E02">
      <w:pPr>
        <w:rPr>
          <w:rFonts w:ascii="Akzidenz-Grotesk Pro Regular" w:hAnsi="Akzidenz-Grotesk Pro Regular"/>
          <w:sz w:val="28"/>
          <w:szCs w:val="28"/>
        </w:rPr>
      </w:pPr>
    </w:p>
    <w:p w:rsidR="0027153F" w:rsidRPr="00CE6A85" w:rsidRDefault="0027153F" w:rsidP="493C8E02">
      <w:pPr>
        <w:rPr>
          <w:rFonts w:ascii="Akzidenz-Grotesk Pro Regular" w:hAnsi="Akzidenz-Grotesk Pro Regular"/>
          <w:sz w:val="28"/>
          <w:szCs w:val="28"/>
        </w:rPr>
      </w:pPr>
    </w:p>
    <w:p w:rsidR="0027153F" w:rsidRPr="00CE6A85" w:rsidRDefault="0027153F" w:rsidP="493C8E02">
      <w:pPr>
        <w:rPr>
          <w:rFonts w:ascii="Akzidenz-Grotesk Pro Regular" w:hAnsi="Akzidenz-Grotesk Pro Regular"/>
          <w:sz w:val="28"/>
          <w:szCs w:val="28"/>
        </w:rPr>
      </w:pPr>
    </w:p>
    <w:p w:rsidR="0027153F" w:rsidRPr="00CE6A85" w:rsidRDefault="0027153F" w:rsidP="493C8E02">
      <w:pPr>
        <w:rPr>
          <w:rFonts w:ascii="Akzidenz-Grotesk Pro Regular" w:hAnsi="Akzidenz-Grotesk Pro Regular"/>
          <w:sz w:val="28"/>
          <w:szCs w:val="28"/>
        </w:rPr>
      </w:pPr>
    </w:p>
    <w:p w:rsidR="0027153F" w:rsidRPr="00CE6A85" w:rsidRDefault="0027153F" w:rsidP="493C8E02">
      <w:pPr>
        <w:rPr>
          <w:rFonts w:ascii="Akzidenz-Grotesk Pro Regular" w:hAnsi="Akzidenz-Grotesk Pro Regular"/>
          <w:sz w:val="28"/>
          <w:szCs w:val="28"/>
        </w:rPr>
      </w:pPr>
    </w:p>
    <w:p w:rsidR="0027153F" w:rsidRPr="00CE6A85" w:rsidRDefault="0027153F" w:rsidP="493C8E02">
      <w:pPr>
        <w:rPr>
          <w:rFonts w:ascii="Akzidenz-Grotesk Pro Regular" w:hAnsi="Akzidenz-Grotesk Pro Regular"/>
          <w:sz w:val="28"/>
          <w:szCs w:val="28"/>
        </w:rPr>
      </w:pPr>
    </w:p>
    <w:p w:rsidR="0027153F" w:rsidRPr="00CE6A85" w:rsidRDefault="0027153F" w:rsidP="493C8E02">
      <w:pPr>
        <w:rPr>
          <w:rFonts w:ascii="Akzidenz-Grotesk Pro Regular" w:hAnsi="Akzidenz-Grotesk Pro Regular"/>
          <w:sz w:val="28"/>
          <w:szCs w:val="28"/>
        </w:rPr>
      </w:pPr>
    </w:p>
    <w:p w:rsidR="0027153F" w:rsidRPr="00CE6A85" w:rsidRDefault="0027153F" w:rsidP="493C8E02">
      <w:pPr>
        <w:rPr>
          <w:rFonts w:ascii="Akzidenz-Grotesk Pro Regular" w:hAnsi="Akzidenz-Grotesk Pro Regular"/>
          <w:sz w:val="28"/>
          <w:szCs w:val="28"/>
        </w:rPr>
      </w:pPr>
    </w:p>
    <w:p w:rsidR="0027153F" w:rsidRPr="00CE6A85" w:rsidRDefault="0027153F" w:rsidP="493C8E02">
      <w:pPr>
        <w:rPr>
          <w:rFonts w:ascii="Akzidenz-Grotesk Pro Regular" w:hAnsi="Akzidenz-Grotesk Pro Regular"/>
          <w:sz w:val="28"/>
          <w:szCs w:val="28"/>
        </w:rPr>
      </w:pPr>
    </w:p>
    <w:p w:rsidR="001832DC" w:rsidRDefault="493C8E02" w:rsidP="493C8E02">
      <w:pPr>
        <w:rPr>
          <w:rFonts w:ascii="Akzidenz-Grotesk Pro Regular" w:hAnsi="Akzidenz-Grotesk Pro Regular"/>
          <w:sz w:val="28"/>
          <w:szCs w:val="28"/>
        </w:rPr>
      </w:pPr>
      <w:r w:rsidRPr="00CF323B">
        <w:rPr>
          <w:rStyle w:val="ArtistNameChar"/>
        </w:rPr>
        <w:lastRenderedPageBreak/>
        <w:t>John Nash</w:t>
      </w:r>
      <w:r w:rsidR="00A52A15" w:rsidRPr="00CE6A85">
        <w:rPr>
          <w:rFonts w:ascii="Akzidenz-Grotesk Pro Regular" w:hAnsi="Akzidenz-Grotesk Pro Regular"/>
          <w:sz w:val="28"/>
          <w:szCs w:val="28"/>
        </w:rPr>
        <w:t xml:space="preserve"> 1893 -1977</w:t>
      </w:r>
    </w:p>
    <w:p w:rsidR="00CF323B" w:rsidRPr="00CE6A85" w:rsidRDefault="00CF323B" w:rsidP="493C8E02">
      <w:pPr>
        <w:rPr>
          <w:rFonts w:ascii="Akzidenz-Grotesk Pro Regular" w:hAnsi="Akzidenz-Grotesk Pro Regular"/>
          <w:sz w:val="28"/>
          <w:szCs w:val="28"/>
        </w:rPr>
      </w:pPr>
    </w:p>
    <w:p w:rsidR="00CF323B" w:rsidRDefault="00507B67" w:rsidP="00CF323B">
      <w:pPr>
        <w:pStyle w:val="ArtistName"/>
      </w:pPr>
      <w:r w:rsidRPr="00CE6A85">
        <w:t xml:space="preserve">Illustrations to </w:t>
      </w:r>
      <w:r w:rsidR="493C8E02" w:rsidRPr="00CE6A85">
        <w:t xml:space="preserve">Gilbert White, </w:t>
      </w:r>
      <w:proofErr w:type="gramStart"/>
      <w:r w:rsidR="493C8E02" w:rsidRPr="00CE6A85">
        <w:rPr>
          <w:i/>
          <w:iCs/>
        </w:rPr>
        <w:t>The</w:t>
      </w:r>
      <w:proofErr w:type="gramEnd"/>
      <w:r w:rsidR="493C8E02" w:rsidRPr="00CE6A85">
        <w:rPr>
          <w:i/>
          <w:iCs/>
        </w:rPr>
        <w:t xml:space="preserve"> Natural History of </w:t>
      </w:r>
      <w:proofErr w:type="spellStart"/>
      <w:r w:rsidR="493C8E02" w:rsidRPr="00CE6A85">
        <w:rPr>
          <w:i/>
          <w:iCs/>
        </w:rPr>
        <w:t>Selborne</w:t>
      </w:r>
      <w:proofErr w:type="spellEnd"/>
    </w:p>
    <w:p w:rsidR="00CF323B" w:rsidRDefault="00CF323B" w:rsidP="493C8E02">
      <w:pPr>
        <w:rPr>
          <w:rFonts w:ascii="Akzidenz-Grotesk Pro Regular" w:hAnsi="Akzidenz-Grotesk Pro Regular"/>
          <w:sz w:val="28"/>
          <w:szCs w:val="28"/>
        </w:rPr>
      </w:pPr>
      <w:proofErr w:type="gramStart"/>
      <w:r>
        <w:rPr>
          <w:rFonts w:ascii="Akzidenz-Grotesk Pro Regular" w:hAnsi="Akzidenz-Grotesk Pro Regular"/>
          <w:sz w:val="28"/>
          <w:szCs w:val="28"/>
        </w:rPr>
        <w:t>ed</w:t>
      </w:r>
      <w:proofErr w:type="gramEnd"/>
      <w:r>
        <w:rPr>
          <w:rFonts w:ascii="Akzidenz-Grotesk Pro Regular" w:hAnsi="Akzidenz-Grotesk Pro Regular"/>
          <w:sz w:val="28"/>
          <w:szCs w:val="28"/>
        </w:rPr>
        <w:t>. John Lewis</w:t>
      </w:r>
    </w:p>
    <w:p w:rsidR="00E64135" w:rsidRPr="00CE6A85" w:rsidRDefault="00507B67" w:rsidP="493C8E02">
      <w:pPr>
        <w:rPr>
          <w:rFonts w:ascii="Akzidenz-Grotesk Pro Regular" w:hAnsi="Akzidenz-Grotesk Pro Regular"/>
          <w:sz w:val="28"/>
          <w:szCs w:val="28"/>
        </w:rPr>
      </w:pPr>
      <w:r w:rsidRPr="00CE6A85">
        <w:rPr>
          <w:rFonts w:ascii="Akzidenz-Grotesk Pro Regular" w:hAnsi="Akzidenz-Grotesk Pro Regular"/>
          <w:sz w:val="28"/>
          <w:szCs w:val="28"/>
        </w:rPr>
        <w:t>(</w:t>
      </w:r>
      <w:r w:rsidR="493C8E02" w:rsidRPr="00CE6A85">
        <w:rPr>
          <w:rFonts w:ascii="Akzidenz-Grotesk Pro Regular" w:hAnsi="Akzidenz-Grotesk Pro Regular"/>
          <w:sz w:val="28"/>
          <w:szCs w:val="28"/>
        </w:rPr>
        <w:t xml:space="preserve">London: The </w:t>
      </w:r>
      <w:proofErr w:type="spellStart"/>
      <w:r w:rsidR="493C8E02" w:rsidRPr="00CE6A85">
        <w:rPr>
          <w:rFonts w:ascii="Akzidenz-Grotesk Pro Regular" w:hAnsi="Akzidenz-Grotesk Pro Regular"/>
          <w:sz w:val="28"/>
          <w:szCs w:val="28"/>
        </w:rPr>
        <w:t>Lutterworth</w:t>
      </w:r>
      <w:proofErr w:type="spellEnd"/>
      <w:r w:rsidR="493C8E02" w:rsidRPr="00CE6A85">
        <w:rPr>
          <w:rFonts w:ascii="Akzidenz-Grotesk Pro Regular" w:hAnsi="Akzidenz-Grotesk Pro Regular"/>
          <w:sz w:val="28"/>
          <w:szCs w:val="28"/>
        </w:rPr>
        <w:t xml:space="preserve"> Press, 1951</w:t>
      </w:r>
      <w:r w:rsidRPr="00CE6A85">
        <w:rPr>
          <w:rFonts w:ascii="Akzidenz-Grotesk Pro Regular" w:hAnsi="Akzidenz-Grotesk Pro Regular"/>
          <w:sz w:val="28"/>
          <w:szCs w:val="28"/>
        </w:rPr>
        <w:t>)</w:t>
      </w:r>
    </w:p>
    <w:p w:rsidR="493C8E02" w:rsidRPr="00CE6A85" w:rsidRDefault="493C8E02" w:rsidP="493C8E02">
      <w:pPr>
        <w:rPr>
          <w:rFonts w:ascii="Akzidenz-Grotesk Pro Regular" w:hAnsi="Akzidenz-Grotesk Pro Regular"/>
          <w:sz w:val="28"/>
          <w:szCs w:val="28"/>
        </w:rPr>
      </w:pPr>
      <w:r w:rsidRPr="00CE6A85">
        <w:rPr>
          <w:rFonts w:ascii="Akzidenz-Grotesk Pro Regular" w:hAnsi="Akzidenz-Grotesk Pro Regular"/>
          <w:sz w:val="28"/>
          <w:szCs w:val="28"/>
        </w:rPr>
        <w:t>Electrotypes from drawings</w:t>
      </w:r>
    </w:p>
    <w:p w:rsidR="00E64135" w:rsidRPr="00CE6A85" w:rsidRDefault="493C8E02">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a private collection </w:t>
      </w:r>
    </w:p>
    <w:p w:rsidR="008C431D" w:rsidRPr="00CE6A85" w:rsidRDefault="008C431D" w:rsidP="002D47A7">
      <w:pPr>
        <w:ind w:left="-15" w:right="50"/>
        <w:rPr>
          <w:rFonts w:ascii="Akzidenz-Grotesk Pro Regular" w:hAnsi="Akzidenz-Grotesk Pro Regular"/>
          <w:sz w:val="28"/>
          <w:szCs w:val="28"/>
        </w:rPr>
      </w:pPr>
    </w:p>
    <w:p w:rsidR="008C431D" w:rsidRPr="00CE6A85" w:rsidRDefault="008C431D" w:rsidP="002D47A7">
      <w:pPr>
        <w:ind w:left="-15" w:right="50"/>
        <w:rPr>
          <w:rFonts w:ascii="Akzidenz-Grotesk Pro Regular" w:hAnsi="Akzidenz-Grotesk Pro Regular"/>
          <w:sz w:val="28"/>
          <w:szCs w:val="28"/>
        </w:rPr>
      </w:pPr>
      <w:r w:rsidRPr="00CE6A85">
        <w:rPr>
          <w:rFonts w:ascii="Akzidenz-Grotesk Pro Regular" w:hAnsi="Akzidenz-Grotesk Pro Regular"/>
          <w:sz w:val="28"/>
          <w:szCs w:val="28"/>
        </w:rPr>
        <w:t xml:space="preserve">John </w:t>
      </w:r>
      <w:r w:rsidR="002D47A7" w:rsidRPr="00CE6A85">
        <w:rPr>
          <w:rFonts w:ascii="Akzidenz-Grotesk Pro Regular" w:hAnsi="Akzidenz-Grotesk Pro Regular"/>
          <w:sz w:val="28"/>
          <w:szCs w:val="28"/>
        </w:rPr>
        <w:t xml:space="preserve">Nash had been asked by the typographer John Lewis to contribute to a publication on typefaces, which included examples of text taken from notable pieces of English literature. As Lewis recalled, ‘in most cases these passages were decorated with English artists whose work was more often seen in galleries than in books. One of the happiest of these marriages of painter and author was a drawing of John Nash illustrating the letter about the tortoise in Gilbert White’s </w:t>
      </w:r>
      <w:r w:rsidR="002D47A7" w:rsidRPr="00CE6A85">
        <w:rPr>
          <w:rFonts w:ascii="Akzidenz-Grotesk Pro Regular" w:eastAsia="Bodoni MT" w:hAnsi="Akzidenz-Grotesk Pro Regular" w:cs="Bodoni MT"/>
          <w:i/>
          <w:sz w:val="28"/>
          <w:szCs w:val="28"/>
        </w:rPr>
        <w:t xml:space="preserve">Selborne.’  </w:t>
      </w:r>
      <w:r w:rsidR="002D47A7" w:rsidRPr="00CE6A85">
        <w:rPr>
          <w:rFonts w:ascii="Akzidenz-Grotesk Pro Regular" w:hAnsi="Akzidenz-Grotesk Pro Regular"/>
          <w:sz w:val="28"/>
          <w:szCs w:val="28"/>
        </w:rPr>
        <w:t>It led the Lutterworth Press to ask Nash if he would undertake an illustrated edition of the book</w:t>
      </w:r>
      <w:r w:rsidRPr="00CE6A85">
        <w:rPr>
          <w:rFonts w:ascii="Akzidenz-Grotesk Pro Regular" w:hAnsi="Akzidenz-Grotesk Pro Regular"/>
          <w:sz w:val="28"/>
          <w:szCs w:val="28"/>
        </w:rPr>
        <w:t xml:space="preserve">. </w:t>
      </w:r>
    </w:p>
    <w:p w:rsidR="008C431D" w:rsidRPr="00CE6A85" w:rsidRDefault="008C431D" w:rsidP="008C431D">
      <w:pPr>
        <w:ind w:left="-15" w:right="50"/>
        <w:rPr>
          <w:rFonts w:ascii="Akzidenz-Grotesk Pro Regular" w:hAnsi="Akzidenz-Grotesk Pro Regular"/>
          <w:sz w:val="28"/>
          <w:szCs w:val="28"/>
          <w:vertAlign w:val="superscript"/>
        </w:rPr>
      </w:pPr>
    </w:p>
    <w:p w:rsidR="002D47A7" w:rsidRPr="00CE6A85" w:rsidRDefault="002D47A7" w:rsidP="493C8E02">
      <w:pPr>
        <w:rPr>
          <w:rFonts w:ascii="Akzidenz-Grotesk Pro Regular" w:hAnsi="Akzidenz-Grotesk Pro Regular"/>
          <w:sz w:val="28"/>
          <w:szCs w:val="28"/>
        </w:rPr>
      </w:pPr>
    </w:p>
    <w:p w:rsidR="493C8E02" w:rsidRPr="00CE6A85" w:rsidRDefault="493C8E02" w:rsidP="493C8E02">
      <w:pPr>
        <w:rPr>
          <w:rFonts w:ascii="Akzidenz-Grotesk Pro Regular" w:hAnsi="Akzidenz-Grotesk Pro Regular"/>
          <w:sz w:val="28"/>
          <w:szCs w:val="28"/>
        </w:rPr>
      </w:pPr>
      <w:r w:rsidRPr="00CF323B">
        <w:rPr>
          <w:rStyle w:val="ArtistNameChar"/>
        </w:rPr>
        <w:t>John Nash</w:t>
      </w:r>
      <w:r w:rsidR="007E56FF" w:rsidRPr="00CE6A85">
        <w:rPr>
          <w:rFonts w:ascii="Akzidenz-Grotesk Pro Regular" w:hAnsi="Akzidenz-Grotesk Pro Regular"/>
          <w:sz w:val="28"/>
          <w:szCs w:val="28"/>
        </w:rPr>
        <w:t xml:space="preserve"> 1893 -1977</w:t>
      </w:r>
    </w:p>
    <w:p w:rsidR="00CF323B" w:rsidRDefault="493C8E02" w:rsidP="00CF323B">
      <w:pPr>
        <w:pStyle w:val="ArtistName"/>
      </w:pPr>
      <w:r w:rsidRPr="00CE6A85">
        <w:t xml:space="preserve">Gilbert White, </w:t>
      </w:r>
      <w:proofErr w:type="gramStart"/>
      <w:r w:rsidRPr="00CF323B">
        <w:rPr>
          <w:i/>
        </w:rPr>
        <w:t>The</w:t>
      </w:r>
      <w:proofErr w:type="gramEnd"/>
      <w:r w:rsidRPr="00CF323B">
        <w:rPr>
          <w:i/>
        </w:rPr>
        <w:t xml:space="preserve"> Natural History of </w:t>
      </w:r>
      <w:proofErr w:type="spellStart"/>
      <w:r w:rsidRPr="00CF323B">
        <w:rPr>
          <w:i/>
        </w:rPr>
        <w:t>Selborne</w:t>
      </w:r>
      <w:proofErr w:type="spellEnd"/>
      <w:r w:rsidRPr="00CE6A85">
        <w:t xml:space="preserve"> </w:t>
      </w:r>
    </w:p>
    <w:p w:rsidR="493C8E02" w:rsidRPr="00CE6A85" w:rsidRDefault="493C8E02" w:rsidP="493C8E02">
      <w:pPr>
        <w:rPr>
          <w:rFonts w:ascii="Akzidenz-Grotesk Pro Regular" w:hAnsi="Akzidenz-Grotesk Pro Regular"/>
          <w:sz w:val="28"/>
          <w:szCs w:val="28"/>
        </w:rPr>
      </w:pPr>
      <w:r w:rsidRPr="00CE6A85">
        <w:rPr>
          <w:rFonts w:ascii="Akzidenz-Grotesk Pro Regular" w:hAnsi="Akzidenz-Grotesk Pro Regular"/>
          <w:sz w:val="28"/>
          <w:szCs w:val="28"/>
        </w:rPr>
        <w:t>Ipswich: Limited Editions Club, 1972</w:t>
      </w:r>
    </w:p>
    <w:p w:rsidR="008C431D" w:rsidRPr="00CE6A85" w:rsidRDefault="008C431D" w:rsidP="493C8E02">
      <w:pPr>
        <w:rPr>
          <w:rFonts w:ascii="Akzidenz-Grotesk Pro Regular" w:hAnsi="Akzidenz-Grotesk Pro Regular"/>
          <w:sz w:val="28"/>
          <w:szCs w:val="28"/>
        </w:rPr>
      </w:pPr>
    </w:p>
    <w:p w:rsidR="008C431D" w:rsidRPr="00CE6A85" w:rsidRDefault="0027153F" w:rsidP="008C431D">
      <w:pPr>
        <w:ind w:left="-15" w:right="50"/>
        <w:rPr>
          <w:rFonts w:ascii="Akzidenz-Grotesk Pro Regular" w:hAnsi="Akzidenz-Grotesk Pro Regular"/>
          <w:sz w:val="28"/>
          <w:szCs w:val="28"/>
        </w:rPr>
      </w:pPr>
      <w:r w:rsidRPr="00CE6A85">
        <w:rPr>
          <w:rFonts w:ascii="Akzidenz-Grotesk Pro Regular" w:hAnsi="Akzidenz-Grotesk Pro Regular"/>
          <w:sz w:val="28"/>
          <w:szCs w:val="28"/>
        </w:rPr>
        <w:t xml:space="preserve">In the </w:t>
      </w:r>
      <w:r w:rsidR="008C431D" w:rsidRPr="00CE6A85">
        <w:rPr>
          <w:rFonts w:ascii="Akzidenz-Grotesk Pro Regular" w:hAnsi="Akzidenz-Grotesk Pro Regular"/>
          <w:sz w:val="28"/>
          <w:szCs w:val="28"/>
        </w:rPr>
        <w:t xml:space="preserve">1970s a deluxe edition of </w:t>
      </w:r>
      <w:r w:rsidR="008C431D" w:rsidRPr="00CE6A85">
        <w:rPr>
          <w:rFonts w:ascii="Akzidenz-Grotesk Pro Regular" w:hAnsi="Akzidenz-Grotesk Pro Regular"/>
          <w:i/>
          <w:iCs/>
          <w:sz w:val="28"/>
          <w:szCs w:val="28"/>
        </w:rPr>
        <w:t>The Natural History</w:t>
      </w:r>
      <w:r w:rsidR="008C431D" w:rsidRPr="00CE6A85">
        <w:rPr>
          <w:rFonts w:ascii="Akzidenz-Grotesk Pro Regular" w:hAnsi="Akzidenz-Grotesk Pro Regular"/>
          <w:sz w:val="28"/>
          <w:szCs w:val="28"/>
        </w:rPr>
        <w:t xml:space="preserve"> with John Nash’s illustrations was lithographed with colour by Cowells for the Limited Editions Club. These are the hand-coloured proofs.  Lewis observed: ‘Painters with a purity and simplicity of vision such as Nash… must be wedded to authors of like vision and stature. Of all contemporary English artists John Nash’s work must be the least affected by the influence of other artists. His vision is a pure distillation of the English scene. I feel that the Rev. Gilbert White would have rejoiced in these beautifully unaffected drawings.’ </w:t>
      </w:r>
    </w:p>
    <w:p w:rsidR="008C431D" w:rsidRPr="00CE6A85" w:rsidRDefault="008C431D" w:rsidP="493C8E02">
      <w:pPr>
        <w:rPr>
          <w:rFonts w:ascii="Akzidenz-Grotesk Pro Regular" w:hAnsi="Akzidenz-Grotesk Pro Regular"/>
          <w:sz w:val="28"/>
          <w:szCs w:val="28"/>
          <w:u w:val="single"/>
        </w:rPr>
      </w:pPr>
    </w:p>
    <w:p w:rsidR="00344CE6" w:rsidRPr="00CE6A85" w:rsidRDefault="00344CE6" w:rsidP="0027153F">
      <w:pPr>
        <w:rPr>
          <w:rFonts w:ascii="Akzidenz-Grotesk Pro Regular" w:hAnsi="Akzidenz-Grotesk Pro Regular"/>
          <w:sz w:val="28"/>
          <w:szCs w:val="28"/>
        </w:rPr>
      </w:pPr>
    </w:p>
    <w:p w:rsidR="0027153F" w:rsidRDefault="0027153F" w:rsidP="0027153F">
      <w:pPr>
        <w:rPr>
          <w:rFonts w:ascii="Akzidenz-Grotesk Pro Regular" w:hAnsi="Akzidenz-Grotesk Pro Regular"/>
          <w:sz w:val="28"/>
          <w:szCs w:val="28"/>
        </w:rPr>
      </w:pPr>
      <w:r w:rsidRPr="00CF323B">
        <w:rPr>
          <w:rStyle w:val="ArtistNameChar"/>
        </w:rPr>
        <w:t>John Nash</w:t>
      </w:r>
      <w:r w:rsidRPr="00CE6A85">
        <w:rPr>
          <w:rFonts w:ascii="Akzidenz-Grotesk Pro Regular" w:hAnsi="Akzidenz-Grotesk Pro Regular"/>
          <w:sz w:val="28"/>
          <w:szCs w:val="28"/>
        </w:rPr>
        <w:t xml:space="preserve"> 1893-1977</w:t>
      </w:r>
    </w:p>
    <w:p w:rsidR="00CF323B" w:rsidRPr="00CE6A85" w:rsidRDefault="00CF323B" w:rsidP="0027153F">
      <w:pPr>
        <w:rPr>
          <w:rFonts w:ascii="Akzidenz-Grotesk Pro Regular" w:hAnsi="Akzidenz-Grotesk Pro Regular"/>
          <w:sz w:val="28"/>
          <w:szCs w:val="28"/>
        </w:rPr>
      </w:pPr>
    </w:p>
    <w:p w:rsidR="0027153F" w:rsidRPr="00CE6A85" w:rsidRDefault="0027153F" w:rsidP="00CF323B">
      <w:pPr>
        <w:pStyle w:val="ArtistName"/>
      </w:pPr>
      <w:r w:rsidRPr="00CE6A85">
        <w:t>The most unusual birds… a pair of Hoopoes</w:t>
      </w:r>
    </w:p>
    <w:p w:rsidR="0027153F" w:rsidRPr="00CE6A85" w:rsidRDefault="0027153F" w:rsidP="0027153F">
      <w:pPr>
        <w:rPr>
          <w:rFonts w:ascii="Akzidenz-Grotesk Pro Regular" w:hAnsi="Akzidenz-Grotesk Pro Regular"/>
          <w:sz w:val="28"/>
          <w:szCs w:val="28"/>
        </w:rPr>
      </w:pPr>
      <w:r w:rsidRPr="00CE6A85">
        <w:rPr>
          <w:rFonts w:ascii="Akzidenz-Grotesk Pro Regular" w:hAnsi="Akzidenz-Grotesk Pro Regular"/>
          <w:sz w:val="28"/>
          <w:szCs w:val="28"/>
        </w:rPr>
        <w:t>1972</w:t>
      </w:r>
    </w:p>
    <w:p w:rsidR="0027153F" w:rsidRPr="00CE6A85" w:rsidRDefault="0027153F" w:rsidP="0027153F">
      <w:pPr>
        <w:rPr>
          <w:rFonts w:ascii="Akzidenz-Grotesk Pro Regular" w:hAnsi="Akzidenz-Grotesk Pro Regular"/>
          <w:sz w:val="28"/>
          <w:szCs w:val="28"/>
          <w:u w:val="single"/>
        </w:rPr>
      </w:pPr>
      <w:r w:rsidRPr="00CE6A85">
        <w:rPr>
          <w:rFonts w:ascii="Akzidenz-Grotesk Pro Regular" w:hAnsi="Akzidenz-Grotesk Pro Regular"/>
          <w:sz w:val="28"/>
          <w:szCs w:val="28"/>
        </w:rPr>
        <w:t xml:space="preserve">Hand-coloured proof for </w:t>
      </w:r>
      <w:r w:rsidRPr="00CE6A85">
        <w:rPr>
          <w:rFonts w:ascii="Akzidenz-Grotesk Pro Regular" w:hAnsi="Akzidenz-Grotesk Pro Regular"/>
          <w:i/>
          <w:iCs/>
          <w:sz w:val="28"/>
          <w:szCs w:val="28"/>
        </w:rPr>
        <w:t xml:space="preserve">The Natural History of Selborne, </w:t>
      </w:r>
      <w:r w:rsidRPr="00CE6A85">
        <w:rPr>
          <w:rFonts w:ascii="Akzidenz-Grotesk Pro Regular" w:hAnsi="Akzidenz-Grotesk Pro Regular"/>
          <w:sz w:val="28"/>
          <w:szCs w:val="28"/>
        </w:rPr>
        <w:t>(Ipswich: Limited Editions Club, 1972)</w:t>
      </w:r>
    </w:p>
    <w:p w:rsidR="0027153F" w:rsidRPr="00CE6A85" w:rsidRDefault="0027153F" w:rsidP="0027153F">
      <w:pPr>
        <w:rPr>
          <w:rFonts w:ascii="Akzidenz-Grotesk Pro Regular" w:hAnsi="Akzidenz-Grotesk Pro Regular"/>
          <w:sz w:val="28"/>
          <w:szCs w:val="28"/>
        </w:rPr>
      </w:pPr>
      <w:r w:rsidRPr="00CE6A85">
        <w:rPr>
          <w:rFonts w:ascii="Akzidenz-Grotesk Pro Regular" w:hAnsi="Akzidenz-Grotesk Pro Regular"/>
          <w:sz w:val="28"/>
          <w:szCs w:val="28"/>
        </w:rPr>
        <w:t xml:space="preserve">Line engraving with watercolour </w:t>
      </w:r>
    </w:p>
    <w:p w:rsidR="0027153F" w:rsidRPr="00CE6A85" w:rsidRDefault="0027153F" w:rsidP="0027153F">
      <w:pPr>
        <w:rPr>
          <w:rFonts w:ascii="Akzidenz-Grotesk Pro Regular" w:hAnsi="Akzidenz-Grotesk Pro Regular"/>
          <w:sz w:val="28"/>
          <w:szCs w:val="28"/>
        </w:rPr>
      </w:pPr>
      <w:r w:rsidRPr="00CE6A85">
        <w:rPr>
          <w:rFonts w:ascii="Akzidenz-Grotesk Pro Regular" w:hAnsi="Akzidenz-Grotesk Pro Regular"/>
          <w:sz w:val="28"/>
          <w:szCs w:val="28"/>
        </w:rPr>
        <w:t>On loan from the Gilbert White and Oates Collection, Selborne</w:t>
      </w:r>
    </w:p>
    <w:p w:rsidR="00E64135" w:rsidRPr="00CE6A85" w:rsidRDefault="00E64135" w:rsidP="008C431D">
      <w:pPr>
        <w:spacing w:line="259" w:lineRule="auto"/>
        <w:rPr>
          <w:rFonts w:ascii="Akzidenz-Grotesk Pro Regular" w:hAnsi="Akzidenz-Grotesk Pro Regular"/>
          <w:sz w:val="28"/>
          <w:szCs w:val="28"/>
        </w:rPr>
      </w:pPr>
    </w:p>
    <w:p w:rsidR="00344CE6" w:rsidRPr="00CE6A85" w:rsidRDefault="00344CE6" w:rsidP="008C431D">
      <w:pPr>
        <w:spacing w:line="259" w:lineRule="auto"/>
        <w:rPr>
          <w:rFonts w:ascii="Akzidenz-Grotesk Pro Regular" w:hAnsi="Akzidenz-Grotesk Pro Regular"/>
          <w:sz w:val="28"/>
          <w:szCs w:val="28"/>
        </w:rPr>
      </w:pPr>
    </w:p>
    <w:p w:rsidR="00344CE6" w:rsidRPr="00CE6A85" w:rsidRDefault="00344CE6" w:rsidP="008C431D">
      <w:pPr>
        <w:spacing w:line="259" w:lineRule="auto"/>
        <w:rPr>
          <w:rFonts w:ascii="Akzidenz-Grotesk Pro Regular" w:hAnsi="Akzidenz-Grotesk Pro Regular"/>
          <w:sz w:val="28"/>
          <w:szCs w:val="28"/>
        </w:rPr>
      </w:pPr>
    </w:p>
    <w:p w:rsidR="00344CE6" w:rsidRPr="00CE6A85" w:rsidRDefault="00344CE6">
      <w:pPr>
        <w:rPr>
          <w:rFonts w:ascii="Akzidenz-Grotesk Pro Regular" w:hAnsi="Akzidenz-Grotesk Pro Regular"/>
          <w:sz w:val="28"/>
          <w:szCs w:val="28"/>
        </w:rPr>
      </w:pPr>
    </w:p>
    <w:p w:rsidR="00E64135" w:rsidRDefault="493C8E02" w:rsidP="493C8E02">
      <w:pPr>
        <w:rPr>
          <w:rFonts w:ascii="Akzidenz-Grotesk Pro Regular" w:hAnsi="Akzidenz-Grotesk Pro Regular"/>
          <w:sz w:val="28"/>
          <w:szCs w:val="28"/>
        </w:rPr>
      </w:pPr>
      <w:r w:rsidRPr="00CF323B">
        <w:rPr>
          <w:rStyle w:val="ArtistNameChar"/>
        </w:rPr>
        <w:lastRenderedPageBreak/>
        <w:t>John Nash</w:t>
      </w:r>
      <w:r w:rsidR="007E56FF" w:rsidRPr="00CE6A85">
        <w:rPr>
          <w:rFonts w:ascii="Akzidenz-Grotesk Pro Regular" w:hAnsi="Akzidenz-Grotesk Pro Regular"/>
          <w:sz w:val="28"/>
          <w:szCs w:val="28"/>
        </w:rPr>
        <w:t xml:space="preserve"> 1893-1977</w:t>
      </w:r>
    </w:p>
    <w:p w:rsidR="00CF323B" w:rsidRPr="00CE6A85" w:rsidRDefault="00CF323B" w:rsidP="493C8E02">
      <w:pPr>
        <w:rPr>
          <w:rFonts w:ascii="Akzidenz-Grotesk Pro Regular" w:hAnsi="Akzidenz-Grotesk Pro Regular"/>
          <w:sz w:val="28"/>
          <w:szCs w:val="28"/>
        </w:rPr>
      </w:pPr>
    </w:p>
    <w:p w:rsidR="493C8E02" w:rsidRPr="00CE6A85" w:rsidRDefault="005E654F" w:rsidP="00CF323B">
      <w:pPr>
        <w:pStyle w:val="ArtistName"/>
      </w:pPr>
      <w:r w:rsidRPr="00CE6A85">
        <w:t xml:space="preserve">A terror to all… that had chickens </w:t>
      </w:r>
    </w:p>
    <w:p w:rsidR="005E654F" w:rsidRPr="00CE6A85" w:rsidRDefault="005E654F" w:rsidP="493C8E02">
      <w:pPr>
        <w:rPr>
          <w:rFonts w:ascii="Akzidenz-Grotesk Pro Regular" w:hAnsi="Akzidenz-Grotesk Pro Regular"/>
          <w:sz w:val="28"/>
          <w:szCs w:val="28"/>
        </w:rPr>
      </w:pPr>
      <w:r w:rsidRPr="00CE6A85">
        <w:rPr>
          <w:rFonts w:ascii="Akzidenz-Grotesk Pro Regular" w:hAnsi="Akzidenz-Grotesk Pro Regular"/>
          <w:sz w:val="28"/>
          <w:szCs w:val="28"/>
        </w:rPr>
        <w:t>1972</w:t>
      </w:r>
    </w:p>
    <w:p w:rsidR="493C8E02" w:rsidRPr="00CE6A85" w:rsidRDefault="493C8E02" w:rsidP="493C8E02">
      <w:pPr>
        <w:rPr>
          <w:rFonts w:ascii="Akzidenz-Grotesk Pro Regular" w:hAnsi="Akzidenz-Grotesk Pro Regular"/>
          <w:sz w:val="28"/>
          <w:szCs w:val="28"/>
          <w:u w:val="single"/>
        </w:rPr>
      </w:pPr>
      <w:r w:rsidRPr="00CE6A85">
        <w:rPr>
          <w:rFonts w:ascii="Akzidenz-Grotesk Pro Regular" w:hAnsi="Akzidenz-Grotesk Pro Regular"/>
          <w:sz w:val="28"/>
          <w:szCs w:val="28"/>
        </w:rPr>
        <w:t>Hand-coloured proof</w:t>
      </w:r>
      <w:r w:rsidR="005E654F" w:rsidRPr="00CE6A85">
        <w:rPr>
          <w:rFonts w:ascii="Akzidenz-Grotesk Pro Regular" w:hAnsi="Akzidenz-Grotesk Pro Regular"/>
          <w:sz w:val="28"/>
          <w:szCs w:val="28"/>
        </w:rPr>
        <w:t xml:space="preserve"> </w:t>
      </w:r>
      <w:r w:rsidRPr="00CE6A85">
        <w:rPr>
          <w:rFonts w:ascii="Akzidenz-Grotesk Pro Regular" w:hAnsi="Akzidenz-Grotesk Pro Regular"/>
          <w:sz w:val="28"/>
          <w:szCs w:val="28"/>
        </w:rPr>
        <w:t xml:space="preserve">for </w:t>
      </w:r>
      <w:r w:rsidRPr="00CE6A85">
        <w:rPr>
          <w:rFonts w:ascii="Akzidenz-Grotesk Pro Regular" w:hAnsi="Akzidenz-Grotesk Pro Regular"/>
          <w:i/>
          <w:iCs/>
          <w:sz w:val="28"/>
          <w:szCs w:val="28"/>
        </w:rPr>
        <w:t>The Natural History of Selborne</w:t>
      </w:r>
      <w:r w:rsidR="008C431D" w:rsidRPr="00CE6A85">
        <w:rPr>
          <w:rFonts w:ascii="Akzidenz-Grotesk Pro Regular" w:hAnsi="Akzidenz-Grotesk Pro Regular"/>
          <w:i/>
          <w:iCs/>
          <w:sz w:val="28"/>
          <w:szCs w:val="28"/>
        </w:rPr>
        <w:t xml:space="preserve">, </w:t>
      </w:r>
      <w:r w:rsidR="008C431D" w:rsidRPr="00CE6A85">
        <w:rPr>
          <w:rFonts w:ascii="Akzidenz-Grotesk Pro Regular" w:hAnsi="Akzidenz-Grotesk Pro Regular"/>
          <w:sz w:val="28"/>
          <w:szCs w:val="28"/>
        </w:rPr>
        <w:t>(Ipswich: Limited Editions Club, 1972)</w:t>
      </w:r>
    </w:p>
    <w:p w:rsidR="493C8E02" w:rsidRPr="00CE6A85" w:rsidRDefault="005E654F" w:rsidP="493C8E02">
      <w:pPr>
        <w:rPr>
          <w:rFonts w:ascii="Akzidenz-Grotesk Pro Regular" w:hAnsi="Akzidenz-Grotesk Pro Regular"/>
          <w:sz w:val="28"/>
          <w:szCs w:val="28"/>
        </w:rPr>
      </w:pPr>
      <w:r w:rsidRPr="00CE6A85">
        <w:rPr>
          <w:rFonts w:ascii="Akzidenz-Grotesk Pro Regular" w:hAnsi="Akzidenz-Grotesk Pro Regular"/>
          <w:sz w:val="28"/>
          <w:szCs w:val="28"/>
        </w:rPr>
        <w:t>Line engraving</w:t>
      </w:r>
      <w:r w:rsidR="493C8E02" w:rsidRPr="00CE6A85">
        <w:rPr>
          <w:rFonts w:ascii="Akzidenz-Grotesk Pro Regular" w:hAnsi="Akzidenz-Grotesk Pro Regular"/>
          <w:sz w:val="28"/>
          <w:szCs w:val="28"/>
        </w:rPr>
        <w:t xml:space="preserve"> with watercolour </w:t>
      </w:r>
    </w:p>
    <w:p w:rsidR="493C8E02" w:rsidRPr="00CE6A85" w:rsidRDefault="493C8E02" w:rsidP="493C8E02">
      <w:pPr>
        <w:rPr>
          <w:rFonts w:ascii="Akzidenz-Grotesk Pro Regular" w:hAnsi="Akzidenz-Grotesk Pro Regular"/>
          <w:sz w:val="28"/>
          <w:szCs w:val="28"/>
        </w:rPr>
      </w:pPr>
      <w:r w:rsidRPr="00CE6A85">
        <w:rPr>
          <w:rFonts w:ascii="Akzidenz-Grotesk Pro Regular" w:hAnsi="Akzidenz-Grotesk Pro Regular"/>
          <w:sz w:val="28"/>
          <w:szCs w:val="28"/>
        </w:rPr>
        <w:t>On loan from the Gilbert White and Oates Collection, Selborne</w:t>
      </w:r>
    </w:p>
    <w:p w:rsidR="008C431D" w:rsidRPr="00CE6A85" w:rsidRDefault="008C431D" w:rsidP="493C8E02">
      <w:pPr>
        <w:rPr>
          <w:rFonts w:ascii="Akzidenz-Grotesk Pro Regular" w:hAnsi="Akzidenz-Grotesk Pro Regular"/>
          <w:sz w:val="28"/>
          <w:szCs w:val="28"/>
        </w:rPr>
      </w:pPr>
    </w:p>
    <w:p w:rsidR="005E654F" w:rsidRPr="00CE6A85" w:rsidRDefault="005E654F" w:rsidP="005E654F">
      <w:pPr>
        <w:rPr>
          <w:rFonts w:ascii="Akzidenz-Grotesk Pro Regular" w:hAnsi="Akzidenz-Grotesk Pro Regular"/>
          <w:sz w:val="28"/>
          <w:szCs w:val="28"/>
        </w:rPr>
      </w:pPr>
    </w:p>
    <w:p w:rsidR="005E654F" w:rsidRDefault="005E654F" w:rsidP="005E654F">
      <w:pPr>
        <w:rPr>
          <w:rFonts w:ascii="Akzidenz-Grotesk Pro Regular" w:hAnsi="Akzidenz-Grotesk Pro Regular"/>
          <w:sz w:val="28"/>
          <w:szCs w:val="28"/>
        </w:rPr>
      </w:pPr>
      <w:r w:rsidRPr="00CF323B">
        <w:rPr>
          <w:rStyle w:val="ArtistNameChar"/>
        </w:rPr>
        <w:t>John Nash</w:t>
      </w:r>
      <w:r w:rsidRPr="00CE6A85">
        <w:rPr>
          <w:rFonts w:ascii="Akzidenz-Grotesk Pro Regular" w:hAnsi="Akzidenz-Grotesk Pro Regular"/>
          <w:sz w:val="28"/>
          <w:szCs w:val="28"/>
        </w:rPr>
        <w:t xml:space="preserve"> 1893-1977</w:t>
      </w:r>
    </w:p>
    <w:p w:rsidR="00CF323B" w:rsidRPr="00CE6A85" w:rsidRDefault="00CF323B" w:rsidP="005E654F">
      <w:pPr>
        <w:rPr>
          <w:rFonts w:ascii="Akzidenz-Grotesk Pro Regular" w:hAnsi="Akzidenz-Grotesk Pro Regular"/>
          <w:sz w:val="28"/>
          <w:szCs w:val="28"/>
        </w:rPr>
      </w:pPr>
    </w:p>
    <w:p w:rsidR="005E654F" w:rsidRPr="00CE6A85" w:rsidRDefault="005E654F" w:rsidP="00CF323B">
      <w:pPr>
        <w:pStyle w:val="ArtistName"/>
      </w:pPr>
      <w:r w:rsidRPr="00CE6A85">
        <w:t>Some ladies… took a fancy to a toad</w:t>
      </w:r>
    </w:p>
    <w:p w:rsidR="005E654F" w:rsidRPr="00CE6A85" w:rsidRDefault="005E654F" w:rsidP="005E654F">
      <w:pPr>
        <w:rPr>
          <w:rFonts w:ascii="Akzidenz-Grotesk Pro Regular" w:hAnsi="Akzidenz-Grotesk Pro Regular"/>
          <w:sz w:val="28"/>
          <w:szCs w:val="28"/>
        </w:rPr>
      </w:pPr>
      <w:r w:rsidRPr="00CE6A85">
        <w:rPr>
          <w:rFonts w:ascii="Akzidenz-Grotesk Pro Regular" w:hAnsi="Akzidenz-Grotesk Pro Regular"/>
          <w:sz w:val="28"/>
          <w:szCs w:val="28"/>
        </w:rPr>
        <w:t>1972</w:t>
      </w:r>
    </w:p>
    <w:p w:rsidR="005E654F" w:rsidRPr="00CE6A85" w:rsidRDefault="005E654F" w:rsidP="005E654F">
      <w:pPr>
        <w:rPr>
          <w:rFonts w:ascii="Akzidenz-Grotesk Pro Regular" w:hAnsi="Akzidenz-Grotesk Pro Regular"/>
          <w:sz w:val="28"/>
          <w:szCs w:val="28"/>
          <w:u w:val="single"/>
        </w:rPr>
      </w:pPr>
      <w:r w:rsidRPr="00CE6A85">
        <w:rPr>
          <w:rFonts w:ascii="Akzidenz-Grotesk Pro Regular" w:hAnsi="Akzidenz-Grotesk Pro Regular"/>
          <w:sz w:val="28"/>
          <w:szCs w:val="28"/>
        </w:rPr>
        <w:t xml:space="preserve">Hand-coloured proof for </w:t>
      </w:r>
      <w:r w:rsidRPr="00CE6A85">
        <w:rPr>
          <w:rFonts w:ascii="Akzidenz-Grotesk Pro Regular" w:hAnsi="Akzidenz-Grotesk Pro Regular"/>
          <w:i/>
          <w:iCs/>
          <w:sz w:val="28"/>
          <w:szCs w:val="28"/>
        </w:rPr>
        <w:t>The Natural History of Selborne</w:t>
      </w:r>
      <w:r w:rsidR="008C431D" w:rsidRPr="00CE6A85">
        <w:rPr>
          <w:rFonts w:ascii="Akzidenz-Grotesk Pro Regular" w:hAnsi="Akzidenz-Grotesk Pro Regular"/>
          <w:i/>
          <w:iCs/>
          <w:sz w:val="28"/>
          <w:szCs w:val="28"/>
        </w:rPr>
        <w:t xml:space="preserve">, </w:t>
      </w:r>
      <w:r w:rsidR="008C431D" w:rsidRPr="00CE6A85">
        <w:rPr>
          <w:rFonts w:ascii="Akzidenz-Grotesk Pro Regular" w:hAnsi="Akzidenz-Grotesk Pro Regular"/>
          <w:sz w:val="28"/>
          <w:szCs w:val="28"/>
        </w:rPr>
        <w:t>(Ipswich: Limited Editions Club, 1972)</w:t>
      </w:r>
    </w:p>
    <w:p w:rsidR="005E654F" w:rsidRPr="00CE6A85" w:rsidRDefault="005E654F" w:rsidP="005E654F">
      <w:pPr>
        <w:rPr>
          <w:rFonts w:ascii="Akzidenz-Grotesk Pro Regular" w:hAnsi="Akzidenz-Grotesk Pro Regular"/>
          <w:sz w:val="28"/>
          <w:szCs w:val="28"/>
        </w:rPr>
      </w:pPr>
      <w:r w:rsidRPr="00CE6A85">
        <w:rPr>
          <w:rFonts w:ascii="Akzidenz-Grotesk Pro Regular" w:hAnsi="Akzidenz-Grotesk Pro Regular"/>
          <w:sz w:val="28"/>
          <w:szCs w:val="28"/>
        </w:rPr>
        <w:t xml:space="preserve">Line engraving with watercolour </w:t>
      </w:r>
    </w:p>
    <w:p w:rsidR="005E654F" w:rsidRPr="00CE6A85" w:rsidRDefault="005E654F" w:rsidP="005E654F">
      <w:pPr>
        <w:rPr>
          <w:rFonts w:ascii="Akzidenz-Grotesk Pro Regular" w:hAnsi="Akzidenz-Grotesk Pro Regular"/>
          <w:sz w:val="28"/>
          <w:szCs w:val="28"/>
        </w:rPr>
      </w:pPr>
      <w:r w:rsidRPr="00CE6A85">
        <w:rPr>
          <w:rFonts w:ascii="Akzidenz-Grotesk Pro Regular" w:hAnsi="Akzidenz-Grotesk Pro Regular"/>
          <w:sz w:val="28"/>
          <w:szCs w:val="28"/>
        </w:rPr>
        <w:t>On loan from the Gilbert White and Oates Collection, Selborne</w:t>
      </w:r>
    </w:p>
    <w:p w:rsidR="008C431D" w:rsidRPr="00CE6A85" w:rsidRDefault="008C431D" w:rsidP="005E654F">
      <w:pPr>
        <w:rPr>
          <w:rFonts w:ascii="Akzidenz-Grotesk Pro Regular" w:hAnsi="Akzidenz-Grotesk Pro Regular"/>
          <w:sz w:val="28"/>
          <w:szCs w:val="28"/>
        </w:rPr>
      </w:pPr>
    </w:p>
    <w:p w:rsidR="008C431D" w:rsidRPr="00CE6A85" w:rsidRDefault="008C431D" w:rsidP="005E654F">
      <w:pPr>
        <w:rPr>
          <w:rFonts w:ascii="Akzidenz-Grotesk Pro Regular" w:hAnsi="Akzidenz-Grotesk Pro Regular"/>
          <w:sz w:val="28"/>
          <w:szCs w:val="28"/>
        </w:rPr>
      </w:pPr>
      <w:r w:rsidRPr="00CE6A85">
        <w:rPr>
          <w:rFonts w:ascii="Akzidenz-Grotesk Pro Regular" w:hAnsi="Akzidenz-Grotesk Pro Regular"/>
          <w:sz w:val="28"/>
          <w:szCs w:val="28"/>
        </w:rPr>
        <w:t>Gilbert White recounted how: ‘I have been informed, also, from undoubted authority, that some ladies (ladies, you will say, of peculiar taste) took a fancy to a toad, which they nourished summer after summer, for many years, till he grew to a monstrous size, with the maggots which turn to flesh-flies. They reptile used to come forth every evening from a hole under the garden-steps; and was taken up, after supper, on the table to be fed.’ (Letter XVII, June 8</w:t>
      </w:r>
      <w:r w:rsidRPr="00CE6A85">
        <w:rPr>
          <w:rFonts w:ascii="Akzidenz-Grotesk Pro Regular" w:hAnsi="Akzidenz-Grotesk Pro Regular"/>
          <w:sz w:val="28"/>
          <w:szCs w:val="28"/>
          <w:vertAlign w:val="superscript"/>
        </w:rPr>
        <w:t>th</w:t>
      </w:r>
      <w:r w:rsidRPr="00CE6A85">
        <w:rPr>
          <w:rFonts w:ascii="Akzidenz-Grotesk Pro Regular" w:hAnsi="Akzidenz-Grotesk Pro Regular"/>
          <w:sz w:val="28"/>
          <w:szCs w:val="28"/>
        </w:rPr>
        <w:t>, 1768)</w:t>
      </w:r>
    </w:p>
    <w:p w:rsidR="00B97CC2" w:rsidRPr="00CE6A85" w:rsidRDefault="00B97CC2" w:rsidP="00B97CC2">
      <w:pPr>
        <w:rPr>
          <w:rFonts w:ascii="Akzidenz-Grotesk Pro Regular" w:hAnsi="Akzidenz-Grotesk Pro Regular"/>
          <w:sz w:val="28"/>
          <w:szCs w:val="28"/>
        </w:rPr>
      </w:pPr>
    </w:p>
    <w:p w:rsidR="00B97CC2" w:rsidRPr="00CE6A85" w:rsidRDefault="00B97CC2" w:rsidP="00B97CC2">
      <w:pPr>
        <w:rPr>
          <w:rFonts w:ascii="Akzidenz-Grotesk Pro Regular" w:hAnsi="Akzidenz-Grotesk Pro Regular"/>
          <w:sz w:val="28"/>
          <w:szCs w:val="28"/>
        </w:rPr>
      </w:pPr>
    </w:p>
    <w:p w:rsidR="00B97CC2" w:rsidRDefault="00B97CC2" w:rsidP="00B97CC2">
      <w:pPr>
        <w:rPr>
          <w:rFonts w:ascii="Akzidenz-Grotesk Pro Regular" w:hAnsi="Akzidenz-Grotesk Pro Regular"/>
          <w:sz w:val="28"/>
          <w:szCs w:val="28"/>
        </w:rPr>
      </w:pPr>
      <w:r w:rsidRPr="00CF323B">
        <w:rPr>
          <w:rStyle w:val="ArtistNameChar"/>
        </w:rPr>
        <w:t>John Nash</w:t>
      </w:r>
      <w:r w:rsidRPr="00CE6A85">
        <w:rPr>
          <w:rFonts w:ascii="Akzidenz-Grotesk Pro Regular" w:hAnsi="Akzidenz-Grotesk Pro Regular"/>
          <w:sz w:val="28"/>
          <w:szCs w:val="28"/>
        </w:rPr>
        <w:t xml:space="preserve"> 1893-1977</w:t>
      </w:r>
    </w:p>
    <w:p w:rsidR="00CF323B" w:rsidRPr="00CE6A85" w:rsidRDefault="00CF323B" w:rsidP="00B97CC2">
      <w:pPr>
        <w:rPr>
          <w:rFonts w:ascii="Akzidenz-Grotesk Pro Regular" w:hAnsi="Akzidenz-Grotesk Pro Regular"/>
          <w:sz w:val="28"/>
          <w:szCs w:val="28"/>
        </w:rPr>
      </w:pPr>
    </w:p>
    <w:p w:rsidR="00B97CC2" w:rsidRPr="00CE6A85" w:rsidRDefault="00B97CC2" w:rsidP="00CF323B">
      <w:pPr>
        <w:pStyle w:val="ArtistName"/>
      </w:pPr>
      <w:r w:rsidRPr="00CE6A85">
        <w:t>It hobbles towards it benefactress</w:t>
      </w:r>
    </w:p>
    <w:p w:rsidR="00B97CC2" w:rsidRPr="00CE6A85" w:rsidRDefault="00B97CC2" w:rsidP="00B97CC2">
      <w:pPr>
        <w:rPr>
          <w:rFonts w:ascii="Akzidenz-Grotesk Pro Regular" w:hAnsi="Akzidenz-Grotesk Pro Regular"/>
          <w:sz w:val="28"/>
          <w:szCs w:val="28"/>
        </w:rPr>
      </w:pPr>
      <w:r w:rsidRPr="00CE6A85">
        <w:rPr>
          <w:rFonts w:ascii="Akzidenz-Grotesk Pro Regular" w:hAnsi="Akzidenz-Grotesk Pro Regular"/>
          <w:sz w:val="28"/>
          <w:szCs w:val="28"/>
        </w:rPr>
        <w:t>1972</w:t>
      </w:r>
    </w:p>
    <w:p w:rsidR="00B97CC2" w:rsidRPr="00CE6A85" w:rsidRDefault="00B97CC2" w:rsidP="00B97CC2">
      <w:pPr>
        <w:rPr>
          <w:rFonts w:ascii="Akzidenz-Grotesk Pro Regular" w:hAnsi="Akzidenz-Grotesk Pro Regular"/>
          <w:sz w:val="28"/>
          <w:szCs w:val="28"/>
          <w:u w:val="single"/>
        </w:rPr>
      </w:pPr>
      <w:r w:rsidRPr="00CE6A85">
        <w:rPr>
          <w:rFonts w:ascii="Akzidenz-Grotesk Pro Regular" w:hAnsi="Akzidenz-Grotesk Pro Regular"/>
          <w:sz w:val="28"/>
          <w:szCs w:val="28"/>
        </w:rPr>
        <w:t xml:space="preserve">Hand-coloured proof for </w:t>
      </w:r>
      <w:r w:rsidRPr="00CE6A85">
        <w:rPr>
          <w:rFonts w:ascii="Akzidenz-Grotesk Pro Regular" w:hAnsi="Akzidenz-Grotesk Pro Regular"/>
          <w:i/>
          <w:iCs/>
          <w:sz w:val="28"/>
          <w:szCs w:val="28"/>
        </w:rPr>
        <w:t xml:space="preserve">The Natural History of </w:t>
      </w:r>
      <w:proofErr w:type="spellStart"/>
      <w:r w:rsidRPr="00CE6A85">
        <w:rPr>
          <w:rFonts w:ascii="Akzidenz-Grotesk Pro Regular" w:hAnsi="Akzidenz-Grotesk Pro Regular"/>
          <w:i/>
          <w:iCs/>
          <w:sz w:val="28"/>
          <w:szCs w:val="28"/>
        </w:rPr>
        <w:t>Selborne</w:t>
      </w:r>
      <w:proofErr w:type="spellEnd"/>
      <w:r w:rsidRPr="00CE6A85">
        <w:rPr>
          <w:rFonts w:ascii="Akzidenz-Grotesk Pro Regular" w:hAnsi="Akzidenz-Grotesk Pro Regular"/>
          <w:i/>
          <w:iCs/>
          <w:sz w:val="28"/>
          <w:szCs w:val="28"/>
        </w:rPr>
        <w:t xml:space="preserve">, </w:t>
      </w:r>
      <w:r w:rsidRPr="00CE6A85">
        <w:rPr>
          <w:rFonts w:ascii="Akzidenz-Grotesk Pro Regular" w:hAnsi="Akzidenz-Grotesk Pro Regular"/>
          <w:sz w:val="28"/>
          <w:szCs w:val="28"/>
        </w:rPr>
        <w:t>(Ipswich: Limited Editions Club, 1972)</w:t>
      </w:r>
    </w:p>
    <w:p w:rsidR="00B97CC2" w:rsidRPr="00CE6A85" w:rsidRDefault="00B97CC2" w:rsidP="00B97CC2">
      <w:pPr>
        <w:rPr>
          <w:rFonts w:ascii="Akzidenz-Grotesk Pro Regular" w:hAnsi="Akzidenz-Grotesk Pro Regular"/>
          <w:sz w:val="28"/>
          <w:szCs w:val="28"/>
        </w:rPr>
      </w:pPr>
      <w:r w:rsidRPr="00CE6A85">
        <w:rPr>
          <w:rFonts w:ascii="Akzidenz-Grotesk Pro Regular" w:hAnsi="Akzidenz-Grotesk Pro Regular"/>
          <w:sz w:val="28"/>
          <w:szCs w:val="28"/>
        </w:rPr>
        <w:t xml:space="preserve">Line engraving with watercolour </w:t>
      </w:r>
    </w:p>
    <w:p w:rsidR="00B97CC2" w:rsidRPr="00CE6A85" w:rsidRDefault="00B97CC2" w:rsidP="00B97CC2">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the Gilbert White and Oates Collection, </w:t>
      </w:r>
      <w:proofErr w:type="spellStart"/>
      <w:r w:rsidRPr="00CE6A85">
        <w:rPr>
          <w:rFonts w:ascii="Akzidenz-Grotesk Pro Regular" w:hAnsi="Akzidenz-Grotesk Pro Regular"/>
          <w:sz w:val="28"/>
          <w:szCs w:val="28"/>
        </w:rPr>
        <w:t>Selborne</w:t>
      </w:r>
      <w:proofErr w:type="spellEnd"/>
    </w:p>
    <w:p w:rsidR="00344CE6" w:rsidRPr="00CE6A85" w:rsidRDefault="00344CE6">
      <w:pPr>
        <w:rPr>
          <w:rFonts w:ascii="Akzidenz-Grotesk Pro Regular" w:hAnsi="Akzidenz-Grotesk Pro Regular"/>
          <w:sz w:val="28"/>
          <w:szCs w:val="28"/>
        </w:rPr>
      </w:pPr>
      <w:r w:rsidRPr="00CE6A85">
        <w:rPr>
          <w:rFonts w:ascii="Akzidenz-Grotesk Pro Regular" w:hAnsi="Akzidenz-Grotesk Pro Regular"/>
          <w:sz w:val="28"/>
          <w:szCs w:val="28"/>
        </w:rPr>
        <w:br w:type="page"/>
      </w:r>
    </w:p>
    <w:p w:rsidR="00E64135" w:rsidRDefault="493C8E02" w:rsidP="493C8E02">
      <w:pPr>
        <w:rPr>
          <w:rFonts w:ascii="Akzidenz-Grotesk Pro Regular" w:hAnsi="Akzidenz-Grotesk Pro Regular"/>
          <w:sz w:val="28"/>
          <w:szCs w:val="28"/>
        </w:rPr>
      </w:pPr>
      <w:r w:rsidRPr="00CF323B">
        <w:rPr>
          <w:rStyle w:val="ArtistNameChar"/>
        </w:rPr>
        <w:lastRenderedPageBreak/>
        <w:t>John Piper</w:t>
      </w:r>
      <w:r w:rsidR="007E56FF" w:rsidRPr="00CE6A85">
        <w:rPr>
          <w:rFonts w:ascii="Akzidenz-Grotesk Pro Regular" w:hAnsi="Akzidenz-Grotesk Pro Regular"/>
          <w:sz w:val="28"/>
          <w:szCs w:val="28"/>
        </w:rPr>
        <w:t xml:space="preserve"> 1903-1992</w:t>
      </w:r>
    </w:p>
    <w:p w:rsidR="00CF323B" w:rsidRPr="00CE6A85" w:rsidRDefault="00CF323B" w:rsidP="493C8E02">
      <w:pPr>
        <w:rPr>
          <w:rFonts w:ascii="Akzidenz-Grotesk Pro Regular" w:hAnsi="Akzidenz-Grotesk Pro Regular"/>
          <w:sz w:val="28"/>
          <w:szCs w:val="28"/>
        </w:rPr>
      </w:pPr>
    </w:p>
    <w:p w:rsidR="493C8E02" w:rsidRPr="00CE6A85" w:rsidRDefault="0086369D" w:rsidP="00CF323B">
      <w:pPr>
        <w:pStyle w:val="ArtistName"/>
      </w:pPr>
      <w:r w:rsidRPr="00CE6A85">
        <w:t xml:space="preserve">Selborne – Borden Road </w:t>
      </w:r>
    </w:p>
    <w:p w:rsidR="00507B67" w:rsidRPr="00CE6A85" w:rsidRDefault="00507B67" w:rsidP="493C8E02">
      <w:pPr>
        <w:rPr>
          <w:rFonts w:ascii="Akzidenz-Grotesk Pro Regular" w:hAnsi="Akzidenz-Grotesk Pro Regular"/>
          <w:sz w:val="28"/>
          <w:szCs w:val="28"/>
        </w:rPr>
      </w:pPr>
      <w:r w:rsidRPr="00CE6A85">
        <w:rPr>
          <w:rFonts w:ascii="Akzidenz-Grotesk Pro Regular" w:hAnsi="Akzidenz-Grotesk Pro Regular"/>
          <w:sz w:val="28"/>
          <w:szCs w:val="28"/>
        </w:rPr>
        <w:t>1962</w:t>
      </w:r>
    </w:p>
    <w:p w:rsidR="00507B67" w:rsidRPr="00CE6A85" w:rsidRDefault="00507B67" w:rsidP="493C8E02">
      <w:pPr>
        <w:rPr>
          <w:rFonts w:ascii="Akzidenz-Grotesk Pro Regular" w:hAnsi="Akzidenz-Grotesk Pro Regular"/>
          <w:sz w:val="28"/>
          <w:szCs w:val="28"/>
          <w:u w:val="single"/>
        </w:rPr>
      </w:pPr>
      <w:r w:rsidRPr="00CE6A85">
        <w:rPr>
          <w:rFonts w:ascii="Akzidenz-Grotesk Pro Regular" w:hAnsi="Akzidenz-Grotesk Pro Regular"/>
          <w:sz w:val="28"/>
          <w:szCs w:val="28"/>
        </w:rPr>
        <w:t>Reproduction of ink drawing on paper</w:t>
      </w:r>
    </w:p>
    <w:p w:rsidR="00507B67" w:rsidRPr="00CE6A85" w:rsidRDefault="493C8E02" w:rsidP="00607433">
      <w:pPr>
        <w:rPr>
          <w:rFonts w:ascii="Akzidenz-Grotesk Pro Regular" w:hAnsi="Akzidenz-Grotesk Pro Regular"/>
          <w:sz w:val="28"/>
          <w:szCs w:val="28"/>
        </w:rPr>
      </w:pPr>
      <w:r w:rsidRPr="00CE6A85">
        <w:rPr>
          <w:rFonts w:ascii="Akzidenz-Grotesk Pro Regular" w:hAnsi="Akzidenz-Grotesk Pro Regular"/>
          <w:sz w:val="28"/>
          <w:szCs w:val="28"/>
        </w:rPr>
        <w:t xml:space="preserve">Gilbert White, </w:t>
      </w:r>
      <w:r w:rsidRPr="00CE6A85">
        <w:rPr>
          <w:rFonts w:ascii="Akzidenz-Grotesk Pro Regular" w:hAnsi="Akzidenz-Grotesk Pro Regular"/>
          <w:i/>
          <w:iCs/>
          <w:sz w:val="28"/>
          <w:szCs w:val="28"/>
        </w:rPr>
        <w:t>The Natural History of Selborne, edited with an Introduction and Notes by W.S. Scott and Drawings by John Piper</w:t>
      </w:r>
      <w:r w:rsidRPr="00CE6A85">
        <w:rPr>
          <w:rFonts w:ascii="Akzidenz-Grotesk Pro Regular" w:hAnsi="Akzidenz-Grotesk Pro Regular"/>
          <w:sz w:val="28"/>
          <w:szCs w:val="28"/>
        </w:rPr>
        <w:t xml:space="preserve">, </w:t>
      </w:r>
      <w:r w:rsidR="00507B67" w:rsidRPr="00CE6A85">
        <w:rPr>
          <w:rFonts w:ascii="Akzidenz-Grotesk Pro Regular" w:hAnsi="Akzidenz-Grotesk Pro Regular"/>
          <w:sz w:val="28"/>
          <w:szCs w:val="28"/>
        </w:rPr>
        <w:t>(</w:t>
      </w:r>
      <w:r w:rsidRPr="00CE6A85">
        <w:rPr>
          <w:rFonts w:ascii="Akzidenz-Grotesk Pro Regular" w:hAnsi="Akzidenz-Grotesk Pro Regular"/>
          <w:sz w:val="28"/>
          <w:szCs w:val="28"/>
        </w:rPr>
        <w:t>London: Folio Society, 1962</w:t>
      </w:r>
      <w:r w:rsidR="00507B67" w:rsidRPr="00CE6A85">
        <w:rPr>
          <w:rFonts w:ascii="Akzidenz-Grotesk Pro Regular" w:hAnsi="Akzidenz-Grotesk Pro Regular"/>
          <w:sz w:val="28"/>
          <w:szCs w:val="28"/>
        </w:rPr>
        <w:t>)</w:t>
      </w:r>
    </w:p>
    <w:p w:rsidR="0086369D" w:rsidRPr="00CE6A85" w:rsidRDefault="00507B67" w:rsidP="00607433">
      <w:pPr>
        <w:pStyle w:val="NormalWeb"/>
        <w:rPr>
          <w:rFonts w:ascii="Akzidenz-Grotesk Pro Regular" w:hAnsi="Akzidenz-Grotesk Pro Regular"/>
          <w:sz w:val="28"/>
          <w:szCs w:val="28"/>
        </w:rPr>
      </w:pPr>
      <w:r w:rsidRPr="00CE6A85">
        <w:rPr>
          <w:rFonts w:ascii="Akzidenz-Grotesk Pro Regular" w:hAnsi="Akzidenz-Grotesk Pro Regular"/>
          <w:sz w:val="28"/>
          <w:szCs w:val="28"/>
        </w:rPr>
        <w:t xml:space="preserve">In the early 1960s, Piper was commissioned to produce </w:t>
      </w:r>
      <w:r w:rsidR="00607433" w:rsidRPr="00CE6A85">
        <w:rPr>
          <w:rFonts w:ascii="Akzidenz-Grotesk Pro Regular" w:hAnsi="Akzidenz-Grotesk Pro Regular"/>
          <w:sz w:val="28"/>
          <w:szCs w:val="28"/>
        </w:rPr>
        <w:t xml:space="preserve">a </w:t>
      </w:r>
      <w:r w:rsidRPr="00CE6A85">
        <w:rPr>
          <w:rFonts w:ascii="Akzidenz-Grotesk Pro Regular" w:hAnsi="Akzidenz-Grotesk Pro Regular"/>
          <w:sz w:val="28"/>
          <w:szCs w:val="28"/>
        </w:rPr>
        <w:t xml:space="preserve">series of pen and ink drawings to illustrate a new Folio Society edition. Piper had long-admired White’s </w:t>
      </w:r>
      <w:r w:rsidRPr="00CE6A85">
        <w:rPr>
          <w:rFonts w:ascii="Akzidenz-Grotesk Pro Regular" w:eastAsia="Bodoni MT" w:hAnsi="Akzidenz-Grotesk Pro Regular" w:cs="Bodoni MT"/>
          <w:i/>
          <w:sz w:val="28"/>
          <w:szCs w:val="28"/>
        </w:rPr>
        <w:t xml:space="preserve">Natural History </w:t>
      </w:r>
      <w:r w:rsidRPr="00CE6A85">
        <w:rPr>
          <w:rFonts w:ascii="Akzidenz-Grotesk Pro Regular" w:hAnsi="Akzidenz-Grotesk Pro Regular"/>
          <w:sz w:val="28"/>
          <w:szCs w:val="28"/>
        </w:rPr>
        <w:t xml:space="preserve">and gave Myfanwy Evans a copy (with the illustrations after </w:t>
      </w:r>
      <w:proofErr w:type="spellStart"/>
      <w:r w:rsidRPr="00CE6A85">
        <w:rPr>
          <w:rFonts w:ascii="Akzidenz-Grotesk Pro Regular" w:hAnsi="Akzidenz-Grotesk Pro Regular"/>
          <w:sz w:val="28"/>
          <w:szCs w:val="28"/>
        </w:rPr>
        <w:t>Bewick</w:t>
      </w:r>
      <w:proofErr w:type="spellEnd"/>
      <w:r w:rsidRPr="00CE6A85">
        <w:rPr>
          <w:rFonts w:ascii="Akzidenz-Grotesk Pro Regular" w:hAnsi="Akzidenz-Grotesk Pro Regular"/>
          <w:sz w:val="28"/>
          <w:szCs w:val="28"/>
        </w:rPr>
        <w:t xml:space="preserve">) as a courtship gift during the 1930s. </w:t>
      </w:r>
      <w:r w:rsidR="00607433" w:rsidRPr="00CE6A85">
        <w:rPr>
          <w:rFonts w:ascii="Akzidenz-Grotesk Pro Regular" w:hAnsi="Akzidenz-Grotesk Pro Regular"/>
          <w:sz w:val="28"/>
          <w:szCs w:val="28"/>
        </w:rPr>
        <w:t xml:space="preserve">His images </w:t>
      </w:r>
      <w:r w:rsidRPr="00CE6A85">
        <w:rPr>
          <w:rFonts w:ascii="Akzidenz-Grotesk Pro Regular" w:hAnsi="Akzidenz-Grotesk Pro Regular"/>
          <w:sz w:val="28"/>
          <w:szCs w:val="28"/>
        </w:rPr>
        <w:t>feature</w:t>
      </w:r>
      <w:r w:rsidR="00607433" w:rsidRPr="00CE6A85">
        <w:rPr>
          <w:rFonts w:ascii="Akzidenz-Grotesk Pro Regular" w:hAnsi="Akzidenz-Grotesk Pro Regular"/>
          <w:sz w:val="28"/>
          <w:szCs w:val="28"/>
        </w:rPr>
        <w:t xml:space="preserve"> do not focus on particular</w:t>
      </w:r>
      <w:r w:rsidRPr="00CE6A85">
        <w:rPr>
          <w:rFonts w:ascii="Akzidenz-Grotesk Pro Regular" w:hAnsi="Akzidenz-Grotesk Pro Regular"/>
          <w:sz w:val="28"/>
          <w:szCs w:val="28"/>
        </w:rPr>
        <w:t xml:space="preserve"> birds </w:t>
      </w:r>
      <w:r w:rsidR="00607433" w:rsidRPr="00CE6A85">
        <w:rPr>
          <w:rFonts w:ascii="Akzidenz-Grotesk Pro Regular" w:hAnsi="Akzidenz-Grotesk Pro Regular"/>
          <w:sz w:val="28"/>
          <w:szCs w:val="28"/>
        </w:rPr>
        <w:t xml:space="preserve">and animals or the </w:t>
      </w:r>
      <w:r w:rsidRPr="00CE6A85">
        <w:rPr>
          <w:rFonts w:ascii="Akzidenz-Grotesk Pro Regular" w:hAnsi="Akzidenz-Grotesk Pro Regular"/>
          <w:sz w:val="28"/>
          <w:szCs w:val="28"/>
        </w:rPr>
        <w:t>human interactions with nature</w:t>
      </w:r>
      <w:r w:rsidR="00607433" w:rsidRPr="00CE6A85">
        <w:rPr>
          <w:rFonts w:ascii="Akzidenz-Grotesk Pro Regular" w:hAnsi="Akzidenz-Grotesk Pro Regular"/>
          <w:sz w:val="28"/>
          <w:szCs w:val="28"/>
        </w:rPr>
        <w:t xml:space="preserve">, </w:t>
      </w:r>
      <w:r w:rsidRPr="00CE6A85">
        <w:rPr>
          <w:rFonts w:ascii="Akzidenz-Grotesk Pro Regular" w:hAnsi="Akzidenz-Grotesk Pro Regular"/>
          <w:sz w:val="28"/>
          <w:szCs w:val="28"/>
        </w:rPr>
        <w:t xml:space="preserve">but instead </w:t>
      </w:r>
      <w:r w:rsidR="00607433" w:rsidRPr="00CE6A85">
        <w:rPr>
          <w:rFonts w:ascii="Akzidenz-Grotesk Pro Regular" w:hAnsi="Akzidenz-Grotesk Pro Regular"/>
          <w:sz w:val="28"/>
          <w:szCs w:val="28"/>
        </w:rPr>
        <w:t xml:space="preserve">they are landscape </w:t>
      </w:r>
      <w:r w:rsidRPr="00CE6A85">
        <w:rPr>
          <w:rFonts w:ascii="Akzidenz-Grotesk Pro Regular" w:hAnsi="Akzidenz-Grotesk Pro Regular"/>
          <w:sz w:val="28"/>
          <w:szCs w:val="28"/>
        </w:rPr>
        <w:t xml:space="preserve">views loosely executed in pen, ink and wash. </w:t>
      </w:r>
      <w:r w:rsidR="00607433" w:rsidRPr="00CE6A85">
        <w:rPr>
          <w:rFonts w:ascii="Akzidenz-Grotesk Pro Regular" w:hAnsi="Akzidenz-Grotesk Pro Regular"/>
          <w:sz w:val="28"/>
          <w:szCs w:val="28"/>
        </w:rPr>
        <w:t>They</w:t>
      </w:r>
      <w:r w:rsidRPr="00CE6A85">
        <w:rPr>
          <w:rFonts w:ascii="Akzidenz-Grotesk Pro Regular" w:hAnsi="Akzidenz-Grotesk Pro Regular"/>
          <w:sz w:val="28"/>
          <w:szCs w:val="28"/>
        </w:rPr>
        <w:t xml:space="preserve"> are all complementary to the text rather than in any way illustrative. </w:t>
      </w:r>
    </w:p>
    <w:p w:rsidR="00607433" w:rsidRPr="00CE6A85" w:rsidRDefault="00607433" w:rsidP="00607433">
      <w:pPr>
        <w:pStyle w:val="NormalWeb"/>
        <w:rPr>
          <w:rFonts w:ascii="Akzidenz-Grotesk Pro Regular" w:hAnsi="Akzidenz-Grotesk Pro Regular"/>
          <w:sz w:val="28"/>
          <w:szCs w:val="28"/>
        </w:rPr>
      </w:pPr>
      <w:r w:rsidRPr="00CE6A85">
        <w:rPr>
          <w:rFonts w:ascii="Akzidenz-Grotesk Pro Regular" w:hAnsi="Akzidenz-Grotesk Pro Regular"/>
          <w:sz w:val="28"/>
          <w:szCs w:val="28"/>
        </w:rPr>
        <w:t xml:space="preserve">These image shows White’s house ‘The Wakes’ and the ‘Zig-Zag Path’ which was cut by White and his brother John by 1753 to make it easier for them to climb the steep </w:t>
      </w:r>
      <w:proofErr w:type="spellStart"/>
      <w:r w:rsidRPr="00CE6A85">
        <w:rPr>
          <w:rFonts w:ascii="Akzidenz-Grotesk Pro Regular" w:hAnsi="Akzidenz-Grotesk Pro Regular"/>
          <w:sz w:val="28"/>
          <w:szCs w:val="28"/>
        </w:rPr>
        <w:t>Selborne</w:t>
      </w:r>
      <w:proofErr w:type="spellEnd"/>
      <w:r w:rsidRPr="00CE6A85">
        <w:rPr>
          <w:rFonts w:ascii="Akzidenz-Grotesk Pro Regular" w:hAnsi="Akzidenz-Grotesk Pro Regular"/>
          <w:sz w:val="28"/>
          <w:szCs w:val="28"/>
        </w:rPr>
        <w:t xml:space="preserve"> Hanger.</w:t>
      </w:r>
    </w:p>
    <w:p w:rsidR="00CF323B" w:rsidRDefault="00CF323B" w:rsidP="493C8E02">
      <w:pPr>
        <w:rPr>
          <w:rFonts w:ascii="Akzidenz-Grotesk Pro Regular" w:hAnsi="Akzidenz-Grotesk Pro Regular"/>
          <w:sz w:val="28"/>
          <w:szCs w:val="28"/>
        </w:rPr>
      </w:pPr>
    </w:p>
    <w:p w:rsidR="00CF323B" w:rsidRDefault="00CF323B" w:rsidP="493C8E02">
      <w:pPr>
        <w:rPr>
          <w:rFonts w:ascii="Akzidenz-Grotesk Pro Regular" w:hAnsi="Akzidenz-Grotesk Pro Regular"/>
          <w:sz w:val="28"/>
          <w:szCs w:val="28"/>
        </w:rPr>
      </w:pPr>
    </w:p>
    <w:p w:rsidR="006609DA" w:rsidRDefault="493C8E02" w:rsidP="493C8E02">
      <w:pPr>
        <w:rPr>
          <w:rFonts w:ascii="Akzidenz-Grotesk Pro Regular" w:hAnsi="Akzidenz-Grotesk Pro Regular"/>
          <w:sz w:val="28"/>
          <w:szCs w:val="28"/>
        </w:rPr>
      </w:pPr>
      <w:r w:rsidRPr="00CF323B">
        <w:rPr>
          <w:rStyle w:val="ArtistNameChar"/>
        </w:rPr>
        <w:t>John Piper</w:t>
      </w:r>
      <w:r w:rsidR="002D47A7" w:rsidRPr="00CE6A85">
        <w:rPr>
          <w:rFonts w:ascii="Akzidenz-Grotesk Pro Regular" w:hAnsi="Akzidenz-Grotesk Pro Regular"/>
          <w:sz w:val="28"/>
          <w:szCs w:val="28"/>
        </w:rPr>
        <w:t xml:space="preserve"> 1903-1992</w:t>
      </w:r>
    </w:p>
    <w:p w:rsidR="00CF323B" w:rsidRPr="00CE6A85" w:rsidRDefault="00CF323B" w:rsidP="493C8E02">
      <w:pPr>
        <w:rPr>
          <w:rFonts w:ascii="Akzidenz-Grotesk Pro Regular" w:hAnsi="Akzidenz-Grotesk Pro Regular"/>
          <w:sz w:val="28"/>
          <w:szCs w:val="28"/>
        </w:rPr>
      </w:pPr>
    </w:p>
    <w:p w:rsidR="002D47A7" w:rsidRPr="00CE6A85" w:rsidRDefault="006609DA" w:rsidP="00CF323B">
      <w:pPr>
        <w:pStyle w:val="ArtistName"/>
      </w:pPr>
      <w:r w:rsidRPr="00CE6A85">
        <w:t>Two Views of Selborne Church</w:t>
      </w:r>
    </w:p>
    <w:p w:rsidR="002D47A7" w:rsidRPr="00CE6A85" w:rsidRDefault="006609DA">
      <w:pPr>
        <w:rPr>
          <w:rFonts w:ascii="Akzidenz-Grotesk Pro Regular" w:hAnsi="Akzidenz-Grotesk Pro Regular"/>
          <w:sz w:val="28"/>
          <w:szCs w:val="28"/>
        </w:rPr>
      </w:pPr>
      <w:r w:rsidRPr="00CE6A85">
        <w:rPr>
          <w:rFonts w:ascii="Akzidenz-Grotesk Pro Regular" w:hAnsi="Akzidenz-Grotesk Pro Regular"/>
          <w:sz w:val="28"/>
          <w:szCs w:val="28"/>
        </w:rPr>
        <w:t>196</w:t>
      </w:r>
      <w:r w:rsidR="00EA112F" w:rsidRPr="00CE6A85">
        <w:rPr>
          <w:rFonts w:ascii="Akzidenz-Grotesk Pro Regular" w:hAnsi="Akzidenz-Grotesk Pro Regular"/>
          <w:sz w:val="28"/>
          <w:szCs w:val="28"/>
        </w:rPr>
        <w:t>2</w:t>
      </w:r>
    </w:p>
    <w:p w:rsidR="006609DA" w:rsidRPr="00CE6A85" w:rsidRDefault="002D47A7">
      <w:pPr>
        <w:rPr>
          <w:rFonts w:ascii="Akzidenz-Grotesk Pro Regular" w:hAnsi="Akzidenz-Grotesk Pro Regular"/>
          <w:sz w:val="28"/>
          <w:szCs w:val="28"/>
        </w:rPr>
      </w:pPr>
      <w:r w:rsidRPr="00CE6A85">
        <w:rPr>
          <w:rFonts w:ascii="Akzidenz-Grotesk Pro Regular" w:hAnsi="Akzidenz-Grotesk Pro Regular"/>
          <w:sz w:val="28"/>
          <w:szCs w:val="28"/>
        </w:rPr>
        <w:t>I</w:t>
      </w:r>
      <w:r w:rsidR="006609DA" w:rsidRPr="00CE6A85">
        <w:rPr>
          <w:rFonts w:ascii="Akzidenz-Grotesk Pro Regular" w:hAnsi="Akzidenz-Grotesk Pro Regular"/>
          <w:sz w:val="28"/>
          <w:szCs w:val="28"/>
        </w:rPr>
        <w:t>nk on paper</w:t>
      </w:r>
    </w:p>
    <w:p w:rsidR="006609DA" w:rsidRPr="00CE6A85" w:rsidRDefault="493C8E02">
      <w:pPr>
        <w:rPr>
          <w:rFonts w:ascii="Akzidenz-Grotesk Pro Regular" w:hAnsi="Akzidenz-Grotesk Pro Regular"/>
          <w:sz w:val="28"/>
          <w:szCs w:val="28"/>
        </w:rPr>
      </w:pPr>
      <w:r w:rsidRPr="00CE6A85">
        <w:rPr>
          <w:rFonts w:ascii="Akzidenz-Grotesk Pro Regular" w:hAnsi="Akzidenz-Grotesk Pro Regular"/>
          <w:sz w:val="28"/>
          <w:szCs w:val="28"/>
        </w:rPr>
        <w:t xml:space="preserve">On loan from a private collection </w:t>
      </w:r>
    </w:p>
    <w:p w:rsidR="002D47A7" w:rsidRPr="00CE6A85" w:rsidRDefault="002D47A7">
      <w:pPr>
        <w:rPr>
          <w:rFonts w:ascii="Akzidenz-Grotesk Pro Regular" w:hAnsi="Akzidenz-Grotesk Pro Regular"/>
          <w:sz w:val="28"/>
          <w:szCs w:val="28"/>
        </w:rPr>
      </w:pPr>
    </w:p>
    <w:p w:rsidR="002D47A7" w:rsidRPr="00CE6A85" w:rsidRDefault="00607433">
      <w:pPr>
        <w:rPr>
          <w:rFonts w:ascii="Akzidenz-Grotesk Pro Regular" w:hAnsi="Akzidenz-Grotesk Pro Regular"/>
          <w:sz w:val="28"/>
          <w:szCs w:val="28"/>
        </w:rPr>
      </w:pPr>
      <w:r w:rsidRPr="00CE6A85">
        <w:rPr>
          <w:rFonts w:ascii="Akzidenz-Grotesk Pro Regular" w:hAnsi="Akzidenz-Grotesk Pro Regular"/>
          <w:sz w:val="28"/>
          <w:szCs w:val="28"/>
        </w:rPr>
        <w:t xml:space="preserve">Piper was known for his depictions of Britain’s Romantic heritage, particularly churches and historic architecture. His view of beehives in the foliage in front of Selborne church is the most specific of the images. </w:t>
      </w:r>
      <w:r w:rsidR="0086369D" w:rsidRPr="00CE6A85">
        <w:rPr>
          <w:rFonts w:ascii="Akzidenz-Grotesk Pro Regular" w:hAnsi="Akzidenz-Grotesk Pro Regular"/>
          <w:sz w:val="28"/>
          <w:szCs w:val="28"/>
        </w:rPr>
        <w:t>White was concerned with the behaviour of bees and whether they are affected by noise, declaring: ‘it does not appear from experiment that bees are in any way capable of being affected by sounds: for I have often tried my own with a large speaking-trumpet held close to their hives, and with such an exertion of voice as would have hailed a ship at the distance of a mile, and still these insects have pursued their various employments undisturbed, and without showing the least sensibility or resentment.’</w:t>
      </w:r>
    </w:p>
    <w:p w:rsidR="493C8E02" w:rsidRPr="00CE6A85" w:rsidRDefault="493C8E02" w:rsidP="493C8E02">
      <w:pPr>
        <w:rPr>
          <w:rFonts w:ascii="Akzidenz-Grotesk Pro Regular" w:hAnsi="Akzidenz-Grotesk Pro Regular"/>
          <w:sz w:val="28"/>
          <w:szCs w:val="28"/>
        </w:rPr>
      </w:pPr>
    </w:p>
    <w:p w:rsidR="0027153F" w:rsidRPr="00CE6A85" w:rsidRDefault="0027153F" w:rsidP="493C8E02">
      <w:pPr>
        <w:rPr>
          <w:rFonts w:ascii="Akzidenz-Grotesk Pro Regular" w:hAnsi="Akzidenz-Grotesk Pro Regular"/>
          <w:sz w:val="28"/>
          <w:szCs w:val="28"/>
        </w:rPr>
      </w:pPr>
    </w:p>
    <w:p w:rsidR="00B97CC2" w:rsidRPr="00CE6A85" w:rsidRDefault="00B97CC2" w:rsidP="007E56FF">
      <w:pPr>
        <w:pStyle w:val="NormalWeb"/>
        <w:spacing w:before="0" w:beforeAutospacing="0" w:after="0" w:afterAutospacing="0"/>
        <w:rPr>
          <w:rFonts w:ascii="Akzidenz-Grotesk Pro Regular" w:hAnsi="Akzidenz-Grotesk Pro Regular"/>
          <w:sz w:val="28"/>
          <w:szCs w:val="28"/>
        </w:rPr>
      </w:pPr>
    </w:p>
    <w:p w:rsidR="00B97CC2" w:rsidRPr="00CE6A85" w:rsidRDefault="00B97CC2" w:rsidP="007E56FF">
      <w:pPr>
        <w:pStyle w:val="NormalWeb"/>
        <w:spacing w:before="0" w:beforeAutospacing="0" w:after="0" w:afterAutospacing="0"/>
        <w:rPr>
          <w:rFonts w:ascii="Akzidenz-Grotesk Pro Regular" w:hAnsi="Akzidenz-Grotesk Pro Regular"/>
          <w:sz w:val="28"/>
          <w:szCs w:val="28"/>
        </w:rPr>
      </w:pPr>
    </w:p>
    <w:p w:rsidR="00B97CC2" w:rsidRPr="00CE6A85" w:rsidRDefault="00B97CC2" w:rsidP="007E56FF">
      <w:pPr>
        <w:pStyle w:val="NormalWeb"/>
        <w:spacing w:before="0" w:beforeAutospacing="0" w:after="0" w:afterAutospacing="0"/>
        <w:rPr>
          <w:rFonts w:ascii="Akzidenz-Grotesk Pro Regular" w:hAnsi="Akzidenz-Grotesk Pro Regular"/>
          <w:sz w:val="28"/>
          <w:szCs w:val="28"/>
        </w:rPr>
      </w:pPr>
    </w:p>
    <w:p w:rsidR="493C8E02" w:rsidRDefault="493C8E02" w:rsidP="007E56FF">
      <w:pPr>
        <w:pStyle w:val="NormalWeb"/>
        <w:spacing w:before="0" w:beforeAutospacing="0" w:after="0" w:afterAutospacing="0"/>
        <w:rPr>
          <w:rFonts w:ascii="Akzidenz-Grotesk Pro Regular" w:hAnsi="Akzidenz-Grotesk Pro Regular"/>
          <w:sz w:val="28"/>
          <w:szCs w:val="28"/>
        </w:rPr>
      </w:pPr>
      <w:r w:rsidRPr="00CF323B">
        <w:rPr>
          <w:rStyle w:val="ArtistNameChar"/>
        </w:rPr>
        <w:lastRenderedPageBreak/>
        <w:t xml:space="preserve">Chris </w:t>
      </w:r>
      <w:proofErr w:type="spellStart"/>
      <w:r w:rsidRPr="00CF323B">
        <w:rPr>
          <w:rStyle w:val="ArtistNameChar"/>
        </w:rPr>
        <w:t>Wormell</w:t>
      </w:r>
      <w:proofErr w:type="spellEnd"/>
      <w:r w:rsidR="007E56FF" w:rsidRPr="00CE6A85">
        <w:rPr>
          <w:rFonts w:ascii="Akzidenz-Grotesk Pro Regular" w:hAnsi="Akzidenz-Grotesk Pro Regular"/>
          <w:sz w:val="28"/>
          <w:szCs w:val="28"/>
        </w:rPr>
        <w:t xml:space="preserve"> b.1955</w:t>
      </w:r>
    </w:p>
    <w:p w:rsidR="00CF323B" w:rsidRPr="00CE6A85" w:rsidRDefault="00CF323B" w:rsidP="007E56FF">
      <w:pPr>
        <w:pStyle w:val="NormalWeb"/>
        <w:spacing w:before="0" w:beforeAutospacing="0" w:after="0" w:afterAutospacing="0"/>
        <w:rPr>
          <w:rFonts w:ascii="Akzidenz-Grotesk Pro Regular" w:hAnsi="Akzidenz-Grotesk Pro Regular"/>
          <w:sz w:val="28"/>
          <w:szCs w:val="28"/>
        </w:rPr>
      </w:pPr>
    </w:p>
    <w:p w:rsidR="00CF323B" w:rsidRDefault="007E56FF" w:rsidP="007E56FF">
      <w:pPr>
        <w:pStyle w:val="NormalWeb"/>
        <w:spacing w:before="0" w:beforeAutospacing="0" w:after="0" w:afterAutospacing="0"/>
        <w:rPr>
          <w:rFonts w:ascii="Akzidenz-Grotesk Pro Regular" w:hAnsi="Akzidenz-Grotesk Pro Regular"/>
          <w:sz w:val="28"/>
          <w:szCs w:val="28"/>
        </w:rPr>
      </w:pPr>
      <w:r w:rsidRPr="00CF323B">
        <w:rPr>
          <w:rStyle w:val="ArtistNameChar"/>
        </w:rPr>
        <w:t xml:space="preserve">Illustrations to </w:t>
      </w:r>
      <w:r w:rsidRPr="00CF323B">
        <w:rPr>
          <w:rStyle w:val="ArtistNameChar"/>
          <w:i/>
        </w:rPr>
        <w:t xml:space="preserve">The Natural History of </w:t>
      </w:r>
      <w:proofErr w:type="spellStart"/>
      <w:r w:rsidRPr="00CF323B">
        <w:rPr>
          <w:rStyle w:val="ArtistNameChar"/>
          <w:i/>
        </w:rPr>
        <w:t>Selborne</w:t>
      </w:r>
      <w:proofErr w:type="spellEnd"/>
      <w:r w:rsidR="008C431D" w:rsidRPr="00CE6A85">
        <w:rPr>
          <w:rFonts w:ascii="Akzidenz-Grotesk Pro Regular" w:hAnsi="Akzidenz-Grotesk Pro Regular"/>
          <w:i/>
          <w:iCs/>
          <w:sz w:val="28"/>
          <w:szCs w:val="28"/>
        </w:rPr>
        <w:t>,</w:t>
      </w:r>
      <w:r w:rsidR="00CF323B">
        <w:rPr>
          <w:rFonts w:ascii="Akzidenz-Grotesk Pro Regular" w:hAnsi="Akzidenz-Grotesk Pro Regular"/>
          <w:sz w:val="28"/>
          <w:szCs w:val="28"/>
        </w:rPr>
        <w:t xml:space="preserve"> introduced by Ian Niall</w:t>
      </w:r>
    </w:p>
    <w:p w:rsidR="007E56FF" w:rsidRPr="00CE6A85" w:rsidRDefault="008C431D" w:rsidP="007E56FF">
      <w:pPr>
        <w:pStyle w:val="NormalWeb"/>
        <w:spacing w:before="0" w:beforeAutospacing="0" w:after="0" w:afterAutospacing="0"/>
        <w:rPr>
          <w:rFonts w:ascii="Akzidenz-Grotesk Pro Regular" w:hAnsi="Akzidenz-Grotesk Pro Regular"/>
          <w:i/>
          <w:iCs/>
          <w:sz w:val="28"/>
          <w:szCs w:val="28"/>
        </w:rPr>
      </w:pPr>
      <w:r w:rsidRPr="00CE6A85">
        <w:rPr>
          <w:rFonts w:ascii="Akzidenz-Grotesk Pro Regular" w:hAnsi="Akzidenz-Grotesk Pro Regular"/>
          <w:sz w:val="28"/>
          <w:szCs w:val="28"/>
        </w:rPr>
        <w:t>(London: Folio Society, 1994)</w:t>
      </w:r>
    </w:p>
    <w:p w:rsidR="007E56FF" w:rsidRPr="00CE6A85" w:rsidRDefault="007E56FF" w:rsidP="007E56FF">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1994</w:t>
      </w:r>
    </w:p>
    <w:p w:rsidR="493C8E02" w:rsidRPr="00CE6A85" w:rsidRDefault="493C8E02" w:rsidP="007E56FF">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Wood-engraving</w:t>
      </w:r>
      <w:r w:rsidR="007E56FF" w:rsidRPr="00CE6A85">
        <w:rPr>
          <w:rFonts w:ascii="Akzidenz-Grotesk Pro Regular" w:hAnsi="Akzidenz-Grotesk Pro Regular"/>
          <w:sz w:val="28"/>
          <w:szCs w:val="28"/>
        </w:rPr>
        <w:t xml:space="preserve"> on paper</w:t>
      </w:r>
    </w:p>
    <w:p w:rsidR="493C8E02" w:rsidRPr="00CE6A85" w:rsidRDefault="493C8E02" w:rsidP="007E56FF">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 xml:space="preserve">On loan from the artist </w:t>
      </w:r>
    </w:p>
    <w:p w:rsidR="002D47A7" w:rsidRPr="00CE6A85" w:rsidRDefault="002D47A7" w:rsidP="007E56FF">
      <w:pPr>
        <w:pStyle w:val="NormalWeb"/>
        <w:spacing w:before="0" w:beforeAutospacing="0" w:after="0" w:afterAutospacing="0"/>
        <w:rPr>
          <w:rFonts w:ascii="Akzidenz-Grotesk Pro Regular" w:hAnsi="Akzidenz-Grotesk Pro Regular"/>
          <w:sz w:val="28"/>
          <w:szCs w:val="28"/>
        </w:rPr>
      </w:pPr>
    </w:p>
    <w:p w:rsidR="008C431D" w:rsidRPr="00CE6A85" w:rsidRDefault="008C431D" w:rsidP="008C431D">
      <w:pPr>
        <w:pStyle w:val="NormalWeb"/>
        <w:spacing w:before="0" w:beforeAutospacing="0" w:after="0" w:afterAutospacing="0"/>
        <w:rPr>
          <w:rFonts w:ascii="Akzidenz-Grotesk Pro Regular" w:hAnsi="Akzidenz-Grotesk Pro Regular"/>
          <w:sz w:val="28"/>
          <w:szCs w:val="28"/>
        </w:rPr>
      </w:pPr>
    </w:p>
    <w:p w:rsidR="002D47A7" w:rsidRPr="00CE6A85" w:rsidRDefault="002D47A7" w:rsidP="007E56FF">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 xml:space="preserve">Chris Wormell was self-taught as a wood-engraver. He has won several international awards for his illustrations. This series of wood-engravings were produced for an edition of the </w:t>
      </w:r>
      <w:r w:rsidRPr="00CE6A85">
        <w:rPr>
          <w:rFonts w:ascii="Akzidenz-Grotesk Pro Regular" w:hAnsi="Akzidenz-Grotesk Pro Regular"/>
          <w:i/>
          <w:iCs/>
          <w:sz w:val="28"/>
          <w:szCs w:val="28"/>
        </w:rPr>
        <w:t>Natural History</w:t>
      </w:r>
      <w:r w:rsidRPr="00CE6A85">
        <w:rPr>
          <w:rFonts w:ascii="Akzidenz-Grotesk Pro Regular" w:hAnsi="Akzidenz-Grotesk Pro Regular"/>
          <w:sz w:val="28"/>
          <w:szCs w:val="28"/>
        </w:rPr>
        <w:t xml:space="preserve"> by the Folio Society. </w:t>
      </w:r>
      <w:r w:rsidR="00FF52A1" w:rsidRPr="00CE6A85">
        <w:rPr>
          <w:rFonts w:ascii="Akzidenz-Grotesk Pro Regular" w:hAnsi="Akzidenz-Grotesk Pro Regular"/>
          <w:sz w:val="28"/>
          <w:szCs w:val="28"/>
        </w:rPr>
        <w:t>He focussed on natural history in its habitat</w:t>
      </w:r>
      <w:r w:rsidR="008C431D" w:rsidRPr="00CE6A85">
        <w:rPr>
          <w:rFonts w:ascii="Akzidenz-Grotesk Pro Regular" w:hAnsi="Akzidenz-Grotesk Pro Regular"/>
          <w:sz w:val="28"/>
          <w:szCs w:val="28"/>
        </w:rPr>
        <w:t xml:space="preserve">. </w:t>
      </w:r>
      <w:r w:rsidR="00FF52A1" w:rsidRPr="00CE6A85">
        <w:rPr>
          <w:rFonts w:ascii="Akzidenz-Grotesk Pro Regular" w:hAnsi="Akzidenz-Grotesk Pro Regular"/>
          <w:sz w:val="28"/>
          <w:szCs w:val="28"/>
        </w:rPr>
        <w:t xml:space="preserve"> </w:t>
      </w:r>
    </w:p>
    <w:p w:rsidR="00407774" w:rsidRPr="00CE6A85" w:rsidRDefault="00407774" w:rsidP="007E56FF">
      <w:pPr>
        <w:pStyle w:val="NormalWeb"/>
        <w:spacing w:before="0" w:beforeAutospacing="0" w:after="0" w:afterAutospacing="0"/>
        <w:rPr>
          <w:rFonts w:ascii="Akzidenz-Grotesk Pro Regular" w:hAnsi="Akzidenz-Grotesk Pro Regular"/>
          <w:sz w:val="28"/>
          <w:szCs w:val="28"/>
        </w:rPr>
      </w:pPr>
    </w:p>
    <w:p w:rsidR="00344CE6" w:rsidRPr="00CE6A85" w:rsidRDefault="00344CE6">
      <w:pPr>
        <w:rPr>
          <w:rFonts w:ascii="Akzidenz-Grotesk Pro Regular" w:eastAsia="Times New Roman" w:hAnsi="Akzidenz-Grotesk Pro Regular" w:cs="Times New Roman"/>
          <w:sz w:val="28"/>
          <w:szCs w:val="28"/>
          <w:lang w:eastAsia="en-GB"/>
        </w:rPr>
      </w:pPr>
    </w:p>
    <w:p w:rsidR="00407774" w:rsidRDefault="00B828EE" w:rsidP="007E56FF">
      <w:pPr>
        <w:pStyle w:val="NormalWeb"/>
        <w:spacing w:before="0" w:beforeAutospacing="0" w:after="0" w:afterAutospacing="0"/>
        <w:rPr>
          <w:rFonts w:ascii="Akzidenz-Grotesk Pro Regular" w:hAnsi="Akzidenz-Grotesk Pro Regular"/>
          <w:sz w:val="28"/>
          <w:szCs w:val="28"/>
        </w:rPr>
      </w:pPr>
      <w:r w:rsidRPr="00CF323B">
        <w:rPr>
          <w:rStyle w:val="ArtistNameChar"/>
        </w:rPr>
        <w:t xml:space="preserve">Chris </w:t>
      </w:r>
      <w:proofErr w:type="spellStart"/>
      <w:r w:rsidRPr="00CF323B">
        <w:rPr>
          <w:rStyle w:val="ArtistNameChar"/>
        </w:rPr>
        <w:t>Wormell</w:t>
      </w:r>
      <w:proofErr w:type="spellEnd"/>
      <w:r w:rsidRPr="00CE6A85">
        <w:rPr>
          <w:rFonts w:ascii="Akzidenz-Grotesk Pro Regular" w:hAnsi="Akzidenz-Grotesk Pro Regular"/>
          <w:sz w:val="28"/>
          <w:szCs w:val="28"/>
        </w:rPr>
        <w:t xml:space="preserve"> b.1955</w:t>
      </w:r>
    </w:p>
    <w:p w:rsidR="00CF323B" w:rsidRPr="00CE6A85" w:rsidRDefault="00CF323B" w:rsidP="007E56FF">
      <w:pPr>
        <w:pStyle w:val="NormalWeb"/>
        <w:spacing w:before="0" w:beforeAutospacing="0" w:after="0" w:afterAutospacing="0"/>
        <w:rPr>
          <w:rFonts w:ascii="Akzidenz-Grotesk Pro Regular" w:hAnsi="Akzidenz-Grotesk Pro Regular"/>
          <w:sz w:val="28"/>
          <w:szCs w:val="28"/>
        </w:rPr>
      </w:pPr>
    </w:p>
    <w:p w:rsidR="00B828EE" w:rsidRPr="00CE6A85" w:rsidRDefault="00B828EE" w:rsidP="00CF323B">
      <w:pPr>
        <w:pStyle w:val="ArtistName"/>
        <w:rPr>
          <w:i/>
          <w:iCs/>
        </w:rPr>
      </w:pPr>
      <w:r w:rsidRPr="00CE6A85">
        <w:t xml:space="preserve">Printing blocks for Illustrations to </w:t>
      </w:r>
      <w:r w:rsidRPr="00CE6A85">
        <w:rPr>
          <w:i/>
          <w:iCs/>
        </w:rPr>
        <w:t>The Natural History of Selborne</w:t>
      </w: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1994</w:t>
      </w: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Engraved wood blocks</w:t>
      </w:r>
    </w:p>
    <w:p w:rsidR="00B828EE" w:rsidRPr="00CE6A85" w:rsidRDefault="00B828EE" w:rsidP="00B828EE">
      <w:pPr>
        <w:pStyle w:val="NormalWeb"/>
        <w:spacing w:before="0" w:beforeAutospacing="0" w:after="0" w:afterAutospacing="0"/>
        <w:rPr>
          <w:rFonts w:ascii="Akzidenz-Grotesk Pro Regular" w:hAnsi="Akzidenz-Grotesk Pro Regular"/>
          <w:sz w:val="28"/>
          <w:szCs w:val="28"/>
        </w:rPr>
      </w:pPr>
      <w:r w:rsidRPr="00CE6A85">
        <w:rPr>
          <w:rFonts w:ascii="Akzidenz-Grotesk Pro Regular" w:hAnsi="Akzidenz-Grotesk Pro Regular"/>
          <w:sz w:val="28"/>
          <w:szCs w:val="28"/>
        </w:rPr>
        <w:t>On loan from the artist</w:t>
      </w:r>
    </w:p>
    <w:p w:rsidR="493C8E02" w:rsidRPr="00CE6A85" w:rsidRDefault="493C8E02" w:rsidP="493C8E02">
      <w:pPr>
        <w:pStyle w:val="NormalWeb"/>
        <w:rPr>
          <w:rFonts w:ascii="Akzidenz-Grotesk Pro Regular" w:hAnsi="Akzidenz-Grotesk Pro Regular"/>
          <w:sz w:val="28"/>
          <w:szCs w:val="28"/>
          <w:lang w:val="en-US"/>
        </w:rPr>
      </w:pPr>
    </w:p>
    <w:sectPr w:rsidR="493C8E02" w:rsidRPr="00CE6A85" w:rsidSect="0086369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 Pro Bold">
    <w:panose1 w:val="02000803050000020004"/>
    <w:charset w:val="00"/>
    <w:family w:val="modern"/>
    <w:notTrueType/>
    <w:pitch w:val="variable"/>
    <w:sig w:usb0="A00002AF" w:usb1="5000205B" w:usb2="00000000" w:usb3="00000000" w:csb0="0000009F" w:csb1="00000000"/>
  </w:font>
  <w:font w:name="Akzidenz-Grotesk Pro Regular">
    <w:panose1 w:val="02000503030000020003"/>
    <w:charset w:val="00"/>
    <w:family w:val="modern"/>
    <w:notTrueType/>
    <w:pitch w:val="variable"/>
    <w:sig w:usb0="A00002AF" w:usb1="5000205B" w:usb2="00000000" w:usb3="00000000" w:csb0="0000009F" w:csb1="00000000"/>
  </w:font>
  <w:font w:name="Akzidenz-Grotesk Pro Med">
    <w:panose1 w:val="02000603030000020004"/>
    <w:charset w:val="00"/>
    <w:family w:val="modern"/>
    <w:notTrueType/>
    <w:pitch w:val="variable"/>
    <w:sig w:usb0="A00002AF" w:usb1="5000205B" w:usb2="00000000" w:usb3="00000000" w:csb0="0000009F" w:csb1="00000000"/>
  </w:font>
  <w:font w:name="Bodoni 72 Book">
    <w:altName w:val="Courier New"/>
    <w:charset w:val="00"/>
    <w:family w:val="auto"/>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A06EF"/>
    <w:multiLevelType w:val="hybridMultilevel"/>
    <w:tmpl w:val="7870E7E2"/>
    <w:lvl w:ilvl="0" w:tplc="49103D4C">
      <w:start w:val="1"/>
      <w:numFmt w:val="bullet"/>
      <w:lvlText w:val=""/>
      <w:lvlJc w:val="left"/>
      <w:pPr>
        <w:ind w:left="720" w:hanging="360"/>
      </w:pPr>
      <w:rPr>
        <w:rFonts w:ascii="Symbol" w:hAnsi="Symbol" w:hint="default"/>
      </w:rPr>
    </w:lvl>
    <w:lvl w:ilvl="1" w:tplc="D8EC8472">
      <w:start w:val="1"/>
      <w:numFmt w:val="bullet"/>
      <w:lvlText w:val="o"/>
      <w:lvlJc w:val="left"/>
      <w:pPr>
        <w:ind w:left="1440" w:hanging="360"/>
      </w:pPr>
      <w:rPr>
        <w:rFonts w:ascii="Courier New" w:hAnsi="Courier New" w:hint="default"/>
      </w:rPr>
    </w:lvl>
    <w:lvl w:ilvl="2" w:tplc="67686114">
      <w:start w:val="1"/>
      <w:numFmt w:val="bullet"/>
      <w:lvlText w:val=""/>
      <w:lvlJc w:val="left"/>
      <w:pPr>
        <w:ind w:left="2160" w:hanging="360"/>
      </w:pPr>
      <w:rPr>
        <w:rFonts w:ascii="Wingdings" w:hAnsi="Wingdings" w:hint="default"/>
      </w:rPr>
    </w:lvl>
    <w:lvl w:ilvl="3" w:tplc="BDA88E0A">
      <w:start w:val="1"/>
      <w:numFmt w:val="bullet"/>
      <w:lvlText w:val=""/>
      <w:lvlJc w:val="left"/>
      <w:pPr>
        <w:ind w:left="2880" w:hanging="360"/>
      </w:pPr>
      <w:rPr>
        <w:rFonts w:ascii="Symbol" w:hAnsi="Symbol" w:hint="default"/>
      </w:rPr>
    </w:lvl>
    <w:lvl w:ilvl="4" w:tplc="AD703310">
      <w:start w:val="1"/>
      <w:numFmt w:val="bullet"/>
      <w:lvlText w:val="o"/>
      <w:lvlJc w:val="left"/>
      <w:pPr>
        <w:ind w:left="3600" w:hanging="360"/>
      </w:pPr>
      <w:rPr>
        <w:rFonts w:ascii="Courier New" w:hAnsi="Courier New" w:hint="default"/>
      </w:rPr>
    </w:lvl>
    <w:lvl w:ilvl="5" w:tplc="708E9C00">
      <w:start w:val="1"/>
      <w:numFmt w:val="bullet"/>
      <w:lvlText w:val=""/>
      <w:lvlJc w:val="left"/>
      <w:pPr>
        <w:ind w:left="4320" w:hanging="360"/>
      </w:pPr>
      <w:rPr>
        <w:rFonts w:ascii="Wingdings" w:hAnsi="Wingdings" w:hint="default"/>
      </w:rPr>
    </w:lvl>
    <w:lvl w:ilvl="6" w:tplc="17069D22">
      <w:start w:val="1"/>
      <w:numFmt w:val="bullet"/>
      <w:lvlText w:val=""/>
      <w:lvlJc w:val="left"/>
      <w:pPr>
        <w:ind w:left="5040" w:hanging="360"/>
      </w:pPr>
      <w:rPr>
        <w:rFonts w:ascii="Symbol" w:hAnsi="Symbol" w:hint="default"/>
      </w:rPr>
    </w:lvl>
    <w:lvl w:ilvl="7" w:tplc="AD4CC7D0">
      <w:start w:val="1"/>
      <w:numFmt w:val="bullet"/>
      <w:lvlText w:val="o"/>
      <w:lvlJc w:val="left"/>
      <w:pPr>
        <w:ind w:left="5760" w:hanging="360"/>
      </w:pPr>
      <w:rPr>
        <w:rFonts w:ascii="Courier New" w:hAnsi="Courier New" w:hint="default"/>
      </w:rPr>
    </w:lvl>
    <w:lvl w:ilvl="8" w:tplc="1CD0B00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AD"/>
    <w:rsid w:val="000457F5"/>
    <w:rsid w:val="00072221"/>
    <w:rsid w:val="00073E1E"/>
    <w:rsid w:val="00082811"/>
    <w:rsid w:val="000D5C90"/>
    <w:rsid w:val="000F06AF"/>
    <w:rsid w:val="000F1D94"/>
    <w:rsid w:val="00107E11"/>
    <w:rsid w:val="00123CEB"/>
    <w:rsid w:val="00152A1B"/>
    <w:rsid w:val="001547E6"/>
    <w:rsid w:val="0016453C"/>
    <w:rsid w:val="00166E6F"/>
    <w:rsid w:val="001832DC"/>
    <w:rsid w:val="00192AF5"/>
    <w:rsid w:val="00193F74"/>
    <w:rsid w:val="0019523A"/>
    <w:rsid w:val="001A15DA"/>
    <w:rsid w:val="001B00B5"/>
    <w:rsid w:val="001C5A9E"/>
    <w:rsid w:val="001E13AA"/>
    <w:rsid w:val="001E440F"/>
    <w:rsid w:val="00261C97"/>
    <w:rsid w:val="0027153F"/>
    <w:rsid w:val="00287951"/>
    <w:rsid w:val="002C14F1"/>
    <w:rsid w:val="002D47A7"/>
    <w:rsid w:val="002E5359"/>
    <w:rsid w:val="002E5596"/>
    <w:rsid w:val="002E6119"/>
    <w:rsid w:val="002F2047"/>
    <w:rsid w:val="002F3519"/>
    <w:rsid w:val="00333AAC"/>
    <w:rsid w:val="00344CE6"/>
    <w:rsid w:val="00351618"/>
    <w:rsid w:val="00366074"/>
    <w:rsid w:val="003C51A7"/>
    <w:rsid w:val="00407774"/>
    <w:rsid w:val="00437A89"/>
    <w:rsid w:val="004474AF"/>
    <w:rsid w:val="00485E35"/>
    <w:rsid w:val="0049543A"/>
    <w:rsid w:val="004A2B94"/>
    <w:rsid w:val="004A414D"/>
    <w:rsid w:val="004D36E6"/>
    <w:rsid w:val="004F7858"/>
    <w:rsid w:val="00507B67"/>
    <w:rsid w:val="005322B7"/>
    <w:rsid w:val="00540D50"/>
    <w:rsid w:val="0055439F"/>
    <w:rsid w:val="00575294"/>
    <w:rsid w:val="00575AB5"/>
    <w:rsid w:val="00576950"/>
    <w:rsid w:val="005D45AD"/>
    <w:rsid w:val="005D50FE"/>
    <w:rsid w:val="005E654F"/>
    <w:rsid w:val="005E7646"/>
    <w:rsid w:val="005F50F5"/>
    <w:rsid w:val="006016C8"/>
    <w:rsid w:val="00607433"/>
    <w:rsid w:val="006319A7"/>
    <w:rsid w:val="006609DA"/>
    <w:rsid w:val="0066705A"/>
    <w:rsid w:val="006676E1"/>
    <w:rsid w:val="00681520"/>
    <w:rsid w:val="00692F73"/>
    <w:rsid w:val="006A1777"/>
    <w:rsid w:val="006B54CF"/>
    <w:rsid w:val="006C0C76"/>
    <w:rsid w:val="006C1CD8"/>
    <w:rsid w:val="006D69F4"/>
    <w:rsid w:val="006E1521"/>
    <w:rsid w:val="006E537D"/>
    <w:rsid w:val="006F0B53"/>
    <w:rsid w:val="00705D3C"/>
    <w:rsid w:val="0073497C"/>
    <w:rsid w:val="007A2D92"/>
    <w:rsid w:val="007C2BBD"/>
    <w:rsid w:val="007C320A"/>
    <w:rsid w:val="007E40F6"/>
    <w:rsid w:val="007E5546"/>
    <w:rsid w:val="007E56FF"/>
    <w:rsid w:val="007E7068"/>
    <w:rsid w:val="00821E84"/>
    <w:rsid w:val="00825EC3"/>
    <w:rsid w:val="008465C9"/>
    <w:rsid w:val="0086229D"/>
    <w:rsid w:val="0086369D"/>
    <w:rsid w:val="00866E4E"/>
    <w:rsid w:val="008C1A25"/>
    <w:rsid w:val="008C431D"/>
    <w:rsid w:val="008F44EB"/>
    <w:rsid w:val="009110E5"/>
    <w:rsid w:val="009138C8"/>
    <w:rsid w:val="009332FB"/>
    <w:rsid w:val="00935F03"/>
    <w:rsid w:val="00937842"/>
    <w:rsid w:val="00953766"/>
    <w:rsid w:val="0095464D"/>
    <w:rsid w:val="009627CA"/>
    <w:rsid w:val="0096604D"/>
    <w:rsid w:val="00995F12"/>
    <w:rsid w:val="009960C1"/>
    <w:rsid w:val="009A7229"/>
    <w:rsid w:val="009D664D"/>
    <w:rsid w:val="00A246B6"/>
    <w:rsid w:val="00A52A15"/>
    <w:rsid w:val="00A53FC6"/>
    <w:rsid w:val="00A60A2A"/>
    <w:rsid w:val="00AA44DC"/>
    <w:rsid w:val="00AD6678"/>
    <w:rsid w:val="00AE0D0A"/>
    <w:rsid w:val="00AE5F3D"/>
    <w:rsid w:val="00AF6737"/>
    <w:rsid w:val="00B04B23"/>
    <w:rsid w:val="00B418C5"/>
    <w:rsid w:val="00B5168A"/>
    <w:rsid w:val="00B75F37"/>
    <w:rsid w:val="00B828EE"/>
    <w:rsid w:val="00B97CC2"/>
    <w:rsid w:val="00BC7389"/>
    <w:rsid w:val="00BD3A24"/>
    <w:rsid w:val="00C038BE"/>
    <w:rsid w:val="00C067DE"/>
    <w:rsid w:val="00C1364C"/>
    <w:rsid w:val="00C4514F"/>
    <w:rsid w:val="00CD29AD"/>
    <w:rsid w:val="00CE6A85"/>
    <w:rsid w:val="00CF323B"/>
    <w:rsid w:val="00D13563"/>
    <w:rsid w:val="00D46793"/>
    <w:rsid w:val="00D46E92"/>
    <w:rsid w:val="00D76CF1"/>
    <w:rsid w:val="00D920A7"/>
    <w:rsid w:val="00E02FF2"/>
    <w:rsid w:val="00E06AC3"/>
    <w:rsid w:val="00E22E1C"/>
    <w:rsid w:val="00E367C7"/>
    <w:rsid w:val="00E36CBF"/>
    <w:rsid w:val="00E419C0"/>
    <w:rsid w:val="00E51436"/>
    <w:rsid w:val="00E64135"/>
    <w:rsid w:val="00E80B45"/>
    <w:rsid w:val="00EA112F"/>
    <w:rsid w:val="00F17669"/>
    <w:rsid w:val="00FA779B"/>
    <w:rsid w:val="00FC7386"/>
    <w:rsid w:val="00FE369A"/>
    <w:rsid w:val="00FE4D3A"/>
    <w:rsid w:val="00FE52E1"/>
    <w:rsid w:val="00FF52A1"/>
    <w:rsid w:val="493C8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EB405-C221-7F43-9F32-D220F57D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12F"/>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8636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43A"/>
    <w:rPr>
      <w:rFonts w:ascii="Segoe UI" w:hAnsi="Segoe UI" w:cs="Segoe UI"/>
      <w:sz w:val="18"/>
      <w:szCs w:val="18"/>
    </w:rPr>
  </w:style>
  <w:style w:type="paragraph" w:customStyle="1" w:styleId="ArtistName">
    <w:name w:val="Artist Name"/>
    <w:basedOn w:val="Normal"/>
    <w:link w:val="ArtistNameChar"/>
    <w:qFormat/>
    <w:rsid w:val="00CE6A85"/>
    <w:rPr>
      <w:rFonts w:ascii="Akzidenz-Grotesk Pro Bold" w:hAnsi="Akzidenz-Grotesk Pro Bold"/>
      <w:sz w:val="28"/>
      <w:szCs w:val="28"/>
    </w:rPr>
  </w:style>
  <w:style w:type="character" w:customStyle="1" w:styleId="ArtistNameChar">
    <w:name w:val="Artist Name Char"/>
    <w:basedOn w:val="DefaultParagraphFont"/>
    <w:link w:val="ArtistName"/>
    <w:rsid w:val="00CE6A85"/>
    <w:rPr>
      <w:rFonts w:ascii="Akzidenz-Grotesk Pro Bold" w:hAnsi="Akzidenz-Grotesk Pro Bol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89306">
      <w:bodyDiv w:val="1"/>
      <w:marLeft w:val="0"/>
      <w:marRight w:val="0"/>
      <w:marTop w:val="0"/>
      <w:marBottom w:val="0"/>
      <w:divBdr>
        <w:top w:val="none" w:sz="0" w:space="0" w:color="auto"/>
        <w:left w:val="none" w:sz="0" w:space="0" w:color="auto"/>
        <w:bottom w:val="none" w:sz="0" w:space="0" w:color="auto"/>
        <w:right w:val="none" w:sz="0" w:space="0" w:color="auto"/>
      </w:divBdr>
      <w:divsChild>
        <w:div w:id="438448866">
          <w:marLeft w:val="0"/>
          <w:marRight w:val="0"/>
          <w:marTop w:val="0"/>
          <w:marBottom w:val="0"/>
          <w:divBdr>
            <w:top w:val="none" w:sz="0" w:space="0" w:color="auto"/>
            <w:left w:val="none" w:sz="0" w:space="0" w:color="auto"/>
            <w:bottom w:val="none" w:sz="0" w:space="0" w:color="auto"/>
            <w:right w:val="none" w:sz="0" w:space="0" w:color="auto"/>
          </w:divBdr>
          <w:divsChild>
            <w:div w:id="1665165817">
              <w:marLeft w:val="0"/>
              <w:marRight w:val="0"/>
              <w:marTop w:val="0"/>
              <w:marBottom w:val="0"/>
              <w:divBdr>
                <w:top w:val="none" w:sz="0" w:space="0" w:color="auto"/>
                <w:left w:val="none" w:sz="0" w:space="0" w:color="auto"/>
                <w:bottom w:val="none" w:sz="0" w:space="0" w:color="auto"/>
                <w:right w:val="none" w:sz="0" w:space="0" w:color="auto"/>
              </w:divBdr>
              <w:divsChild>
                <w:div w:id="11768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4617">
      <w:bodyDiv w:val="1"/>
      <w:marLeft w:val="0"/>
      <w:marRight w:val="0"/>
      <w:marTop w:val="0"/>
      <w:marBottom w:val="0"/>
      <w:divBdr>
        <w:top w:val="none" w:sz="0" w:space="0" w:color="auto"/>
        <w:left w:val="none" w:sz="0" w:space="0" w:color="auto"/>
        <w:bottom w:val="none" w:sz="0" w:space="0" w:color="auto"/>
        <w:right w:val="none" w:sz="0" w:space="0" w:color="auto"/>
      </w:divBdr>
      <w:divsChild>
        <w:div w:id="2013680343">
          <w:marLeft w:val="0"/>
          <w:marRight w:val="0"/>
          <w:marTop w:val="0"/>
          <w:marBottom w:val="0"/>
          <w:divBdr>
            <w:top w:val="none" w:sz="0" w:space="0" w:color="auto"/>
            <w:left w:val="none" w:sz="0" w:space="0" w:color="auto"/>
            <w:bottom w:val="none" w:sz="0" w:space="0" w:color="auto"/>
            <w:right w:val="none" w:sz="0" w:space="0" w:color="auto"/>
          </w:divBdr>
          <w:divsChild>
            <w:div w:id="1803958082">
              <w:marLeft w:val="0"/>
              <w:marRight w:val="0"/>
              <w:marTop w:val="0"/>
              <w:marBottom w:val="0"/>
              <w:divBdr>
                <w:top w:val="none" w:sz="0" w:space="0" w:color="auto"/>
                <w:left w:val="none" w:sz="0" w:space="0" w:color="auto"/>
                <w:bottom w:val="none" w:sz="0" w:space="0" w:color="auto"/>
                <w:right w:val="none" w:sz="0" w:space="0" w:color="auto"/>
              </w:divBdr>
              <w:divsChild>
                <w:div w:id="4610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0975">
      <w:bodyDiv w:val="1"/>
      <w:marLeft w:val="0"/>
      <w:marRight w:val="0"/>
      <w:marTop w:val="0"/>
      <w:marBottom w:val="0"/>
      <w:divBdr>
        <w:top w:val="none" w:sz="0" w:space="0" w:color="auto"/>
        <w:left w:val="none" w:sz="0" w:space="0" w:color="auto"/>
        <w:bottom w:val="none" w:sz="0" w:space="0" w:color="auto"/>
        <w:right w:val="none" w:sz="0" w:space="0" w:color="auto"/>
      </w:divBdr>
      <w:divsChild>
        <w:div w:id="988051477">
          <w:marLeft w:val="0"/>
          <w:marRight w:val="0"/>
          <w:marTop w:val="0"/>
          <w:marBottom w:val="0"/>
          <w:divBdr>
            <w:top w:val="none" w:sz="0" w:space="0" w:color="auto"/>
            <w:left w:val="none" w:sz="0" w:space="0" w:color="auto"/>
            <w:bottom w:val="none" w:sz="0" w:space="0" w:color="auto"/>
            <w:right w:val="none" w:sz="0" w:space="0" w:color="auto"/>
          </w:divBdr>
          <w:divsChild>
            <w:div w:id="1142426566">
              <w:marLeft w:val="0"/>
              <w:marRight w:val="0"/>
              <w:marTop w:val="0"/>
              <w:marBottom w:val="0"/>
              <w:divBdr>
                <w:top w:val="none" w:sz="0" w:space="0" w:color="auto"/>
                <w:left w:val="none" w:sz="0" w:space="0" w:color="auto"/>
                <w:bottom w:val="none" w:sz="0" w:space="0" w:color="auto"/>
                <w:right w:val="none" w:sz="0" w:space="0" w:color="auto"/>
              </w:divBdr>
              <w:divsChild>
                <w:div w:id="912006164">
                  <w:marLeft w:val="0"/>
                  <w:marRight w:val="0"/>
                  <w:marTop w:val="0"/>
                  <w:marBottom w:val="0"/>
                  <w:divBdr>
                    <w:top w:val="none" w:sz="0" w:space="0" w:color="auto"/>
                    <w:left w:val="none" w:sz="0" w:space="0" w:color="auto"/>
                    <w:bottom w:val="none" w:sz="0" w:space="0" w:color="auto"/>
                    <w:right w:val="none" w:sz="0" w:space="0" w:color="auto"/>
                  </w:divBdr>
                </w:div>
              </w:divsChild>
            </w:div>
            <w:div w:id="1470628910">
              <w:marLeft w:val="0"/>
              <w:marRight w:val="0"/>
              <w:marTop w:val="0"/>
              <w:marBottom w:val="0"/>
              <w:divBdr>
                <w:top w:val="none" w:sz="0" w:space="0" w:color="auto"/>
                <w:left w:val="none" w:sz="0" w:space="0" w:color="auto"/>
                <w:bottom w:val="none" w:sz="0" w:space="0" w:color="auto"/>
                <w:right w:val="none" w:sz="0" w:space="0" w:color="auto"/>
              </w:divBdr>
              <w:divsChild>
                <w:div w:id="745691164">
                  <w:marLeft w:val="0"/>
                  <w:marRight w:val="0"/>
                  <w:marTop w:val="0"/>
                  <w:marBottom w:val="0"/>
                  <w:divBdr>
                    <w:top w:val="none" w:sz="0" w:space="0" w:color="auto"/>
                    <w:left w:val="none" w:sz="0" w:space="0" w:color="auto"/>
                    <w:bottom w:val="none" w:sz="0" w:space="0" w:color="auto"/>
                    <w:right w:val="none" w:sz="0" w:space="0" w:color="auto"/>
                  </w:divBdr>
                </w:div>
              </w:divsChild>
            </w:div>
            <w:div w:id="1886597857">
              <w:marLeft w:val="0"/>
              <w:marRight w:val="0"/>
              <w:marTop w:val="0"/>
              <w:marBottom w:val="0"/>
              <w:divBdr>
                <w:top w:val="none" w:sz="0" w:space="0" w:color="auto"/>
                <w:left w:val="none" w:sz="0" w:space="0" w:color="auto"/>
                <w:bottom w:val="none" w:sz="0" w:space="0" w:color="auto"/>
                <w:right w:val="none" w:sz="0" w:space="0" w:color="auto"/>
              </w:divBdr>
              <w:divsChild>
                <w:div w:id="1878934358">
                  <w:marLeft w:val="0"/>
                  <w:marRight w:val="0"/>
                  <w:marTop w:val="0"/>
                  <w:marBottom w:val="0"/>
                  <w:divBdr>
                    <w:top w:val="none" w:sz="0" w:space="0" w:color="auto"/>
                    <w:left w:val="none" w:sz="0" w:space="0" w:color="auto"/>
                    <w:bottom w:val="none" w:sz="0" w:space="0" w:color="auto"/>
                    <w:right w:val="none" w:sz="0" w:space="0" w:color="auto"/>
                  </w:divBdr>
                </w:div>
                <w:div w:id="1169295834">
                  <w:marLeft w:val="0"/>
                  <w:marRight w:val="0"/>
                  <w:marTop w:val="0"/>
                  <w:marBottom w:val="0"/>
                  <w:divBdr>
                    <w:top w:val="none" w:sz="0" w:space="0" w:color="auto"/>
                    <w:left w:val="none" w:sz="0" w:space="0" w:color="auto"/>
                    <w:bottom w:val="none" w:sz="0" w:space="0" w:color="auto"/>
                    <w:right w:val="none" w:sz="0" w:space="0" w:color="auto"/>
                  </w:divBdr>
                </w:div>
              </w:divsChild>
            </w:div>
            <w:div w:id="575092369">
              <w:marLeft w:val="0"/>
              <w:marRight w:val="0"/>
              <w:marTop w:val="0"/>
              <w:marBottom w:val="0"/>
              <w:divBdr>
                <w:top w:val="none" w:sz="0" w:space="0" w:color="auto"/>
                <w:left w:val="none" w:sz="0" w:space="0" w:color="auto"/>
                <w:bottom w:val="none" w:sz="0" w:space="0" w:color="auto"/>
                <w:right w:val="none" w:sz="0" w:space="0" w:color="auto"/>
              </w:divBdr>
              <w:divsChild>
                <w:div w:id="1906183356">
                  <w:marLeft w:val="0"/>
                  <w:marRight w:val="0"/>
                  <w:marTop w:val="0"/>
                  <w:marBottom w:val="0"/>
                  <w:divBdr>
                    <w:top w:val="none" w:sz="0" w:space="0" w:color="auto"/>
                    <w:left w:val="none" w:sz="0" w:space="0" w:color="auto"/>
                    <w:bottom w:val="none" w:sz="0" w:space="0" w:color="auto"/>
                    <w:right w:val="none" w:sz="0" w:space="0" w:color="auto"/>
                  </w:divBdr>
                </w:div>
              </w:divsChild>
            </w:div>
            <w:div w:id="1070737977">
              <w:marLeft w:val="0"/>
              <w:marRight w:val="0"/>
              <w:marTop w:val="0"/>
              <w:marBottom w:val="0"/>
              <w:divBdr>
                <w:top w:val="none" w:sz="0" w:space="0" w:color="auto"/>
                <w:left w:val="none" w:sz="0" w:space="0" w:color="auto"/>
                <w:bottom w:val="none" w:sz="0" w:space="0" w:color="auto"/>
                <w:right w:val="none" w:sz="0" w:space="0" w:color="auto"/>
              </w:divBdr>
              <w:divsChild>
                <w:div w:id="2069112196">
                  <w:marLeft w:val="0"/>
                  <w:marRight w:val="0"/>
                  <w:marTop w:val="0"/>
                  <w:marBottom w:val="0"/>
                  <w:divBdr>
                    <w:top w:val="none" w:sz="0" w:space="0" w:color="auto"/>
                    <w:left w:val="none" w:sz="0" w:space="0" w:color="auto"/>
                    <w:bottom w:val="none" w:sz="0" w:space="0" w:color="auto"/>
                    <w:right w:val="none" w:sz="0" w:space="0" w:color="auto"/>
                  </w:divBdr>
                </w:div>
              </w:divsChild>
            </w:div>
            <w:div w:id="1610427867">
              <w:marLeft w:val="0"/>
              <w:marRight w:val="0"/>
              <w:marTop w:val="0"/>
              <w:marBottom w:val="0"/>
              <w:divBdr>
                <w:top w:val="none" w:sz="0" w:space="0" w:color="auto"/>
                <w:left w:val="none" w:sz="0" w:space="0" w:color="auto"/>
                <w:bottom w:val="none" w:sz="0" w:space="0" w:color="auto"/>
                <w:right w:val="none" w:sz="0" w:space="0" w:color="auto"/>
              </w:divBdr>
              <w:divsChild>
                <w:div w:id="17384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9643">
      <w:bodyDiv w:val="1"/>
      <w:marLeft w:val="0"/>
      <w:marRight w:val="0"/>
      <w:marTop w:val="0"/>
      <w:marBottom w:val="0"/>
      <w:divBdr>
        <w:top w:val="none" w:sz="0" w:space="0" w:color="auto"/>
        <w:left w:val="none" w:sz="0" w:space="0" w:color="auto"/>
        <w:bottom w:val="none" w:sz="0" w:space="0" w:color="auto"/>
        <w:right w:val="none" w:sz="0" w:space="0" w:color="auto"/>
      </w:divBdr>
      <w:divsChild>
        <w:div w:id="412091415">
          <w:marLeft w:val="0"/>
          <w:marRight w:val="0"/>
          <w:marTop w:val="0"/>
          <w:marBottom w:val="0"/>
          <w:divBdr>
            <w:top w:val="none" w:sz="0" w:space="0" w:color="auto"/>
            <w:left w:val="none" w:sz="0" w:space="0" w:color="auto"/>
            <w:bottom w:val="none" w:sz="0" w:space="0" w:color="auto"/>
            <w:right w:val="none" w:sz="0" w:space="0" w:color="auto"/>
          </w:divBdr>
          <w:divsChild>
            <w:div w:id="1404375919">
              <w:marLeft w:val="0"/>
              <w:marRight w:val="0"/>
              <w:marTop w:val="0"/>
              <w:marBottom w:val="0"/>
              <w:divBdr>
                <w:top w:val="none" w:sz="0" w:space="0" w:color="auto"/>
                <w:left w:val="none" w:sz="0" w:space="0" w:color="auto"/>
                <w:bottom w:val="none" w:sz="0" w:space="0" w:color="auto"/>
                <w:right w:val="none" w:sz="0" w:space="0" w:color="auto"/>
              </w:divBdr>
              <w:divsChild>
                <w:div w:id="281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4273D-79E7-4720-A510-BA5155AA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5720</Words>
  <Characters>32607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Martin</dc:creator>
  <cp:keywords/>
  <dc:description/>
  <cp:lastModifiedBy>Louise Weller</cp:lastModifiedBy>
  <cp:revision>3</cp:revision>
  <cp:lastPrinted>2020-07-31T08:28:00Z</cp:lastPrinted>
  <dcterms:created xsi:type="dcterms:W3CDTF">2020-07-31T08:29:00Z</dcterms:created>
  <dcterms:modified xsi:type="dcterms:W3CDTF">2020-07-31T09:04:00Z</dcterms:modified>
</cp:coreProperties>
</file>