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9A" w:rsidRDefault="00F842F1">
      <w:pPr>
        <w:spacing w:line="360" w:lineRule="auto"/>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4569150</wp:posOffset>
            </wp:positionH>
            <wp:positionV relativeFrom="paragraph">
              <wp:posOffset>114300</wp:posOffset>
            </wp:positionV>
            <wp:extent cx="1161639" cy="14335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61639" cy="1433513"/>
                    </a:xfrm>
                    <a:prstGeom prst="rect">
                      <a:avLst/>
                    </a:prstGeom>
                    <a:ln/>
                  </pic:spPr>
                </pic:pic>
              </a:graphicData>
            </a:graphic>
          </wp:anchor>
        </w:drawing>
      </w:r>
    </w:p>
    <w:p w:rsidR="00B3639A" w:rsidRDefault="00B3639A">
      <w:pPr>
        <w:spacing w:line="360" w:lineRule="auto"/>
        <w:rPr>
          <w:b/>
          <w:sz w:val="28"/>
          <w:szCs w:val="28"/>
        </w:rPr>
      </w:pPr>
    </w:p>
    <w:p w:rsidR="00B3639A" w:rsidRDefault="00B3639A">
      <w:pPr>
        <w:spacing w:line="360" w:lineRule="auto"/>
        <w:rPr>
          <w:b/>
          <w:sz w:val="28"/>
          <w:szCs w:val="28"/>
        </w:rPr>
      </w:pPr>
    </w:p>
    <w:p w:rsidR="00B3639A" w:rsidRDefault="00B3639A">
      <w:pPr>
        <w:spacing w:line="360" w:lineRule="auto"/>
        <w:rPr>
          <w:b/>
          <w:sz w:val="28"/>
          <w:szCs w:val="28"/>
        </w:rPr>
      </w:pPr>
    </w:p>
    <w:p w:rsidR="00B3639A" w:rsidRDefault="00B3639A">
      <w:pPr>
        <w:spacing w:line="360" w:lineRule="auto"/>
        <w:rPr>
          <w:b/>
          <w:sz w:val="28"/>
          <w:szCs w:val="28"/>
        </w:rPr>
      </w:pPr>
    </w:p>
    <w:p w:rsidR="00B3639A" w:rsidRPr="009A7A28" w:rsidRDefault="009A7A28">
      <w:pPr>
        <w:pStyle w:val="Heading4"/>
        <w:keepNext w:val="0"/>
        <w:keepLines w:val="0"/>
        <w:spacing w:before="0" w:after="900" w:line="288" w:lineRule="auto"/>
        <w:rPr>
          <w:rFonts w:ascii="Akzidenz-Grotesk Pro Light" w:hAnsi="Akzidenz-Grotesk Pro Light"/>
          <w:color w:val="auto"/>
          <w:sz w:val="112"/>
          <w:szCs w:val="112"/>
        </w:rPr>
      </w:pPr>
      <w:bookmarkStart w:id="0" w:name="_vd3yn5clfd3c" w:colFirst="0" w:colLast="0"/>
      <w:bookmarkEnd w:id="0"/>
      <w:r w:rsidRPr="009A7A28">
        <w:rPr>
          <w:rFonts w:ascii="Akzidenz-Grotesk Pro Light" w:hAnsi="Akzidenz-Grotesk Pro Light"/>
          <w:color w:val="auto"/>
          <w:sz w:val="112"/>
          <w:szCs w:val="112"/>
        </w:rPr>
        <w:t>Patrons</w:t>
      </w:r>
    </w:p>
    <w:p w:rsidR="009A7A28" w:rsidRPr="009A7A28" w:rsidRDefault="009A7A28" w:rsidP="009A7A28">
      <w:r>
        <w:rPr>
          <w:noProof/>
          <w:color w:val="141414"/>
          <w:sz w:val="43"/>
          <w:szCs w:val="43"/>
        </w:rPr>
        <w:drawing>
          <wp:inline distT="0" distB="0" distL="0" distR="0" wp14:anchorId="331C3A14" wp14:editId="5CECF179">
            <wp:extent cx="5467350" cy="5540248"/>
            <wp:effectExtent l="0" t="0" r="0" b="3810"/>
            <wp:docPr id="5" name="Picture 5" descr="C:\Users\Co-ordinator1\AppData\Local\Microsoft\Windows\INetCache\Content.Word\Ben-Nicholson-1946-still-life-cerulean-158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inator1\AppData\Local\Microsoft\Windows\INetCache\Content.Word\Ben-Nicholson-1946-still-life-cerulean-1580x1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8517" cy="5551564"/>
                    </a:xfrm>
                    <a:prstGeom prst="rect">
                      <a:avLst/>
                    </a:prstGeom>
                    <a:noFill/>
                    <a:ln>
                      <a:noFill/>
                    </a:ln>
                  </pic:spPr>
                </pic:pic>
              </a:graphicData>
            </a:graphic>
          </wp:inline>
        </w:drawing>
      </w:r>
    </w:p>
    <w:p w:rsidR="009A7A28" w:rsidRDefault="009A7A28">
      <w:pPr>
        <w:pStyle w:val="Heading4"/>
        <w:keepNext w:val="0"/>
        <w:keepLines w:val="0"/>
        <w:spacing w:before="0" w:after="900" w:line="288" w:lineRule="auto"/>
        <w:rPr>
          <w:color w:val="141414"/>
          <w:sz w:val="43"/>
          <w:szCs w:val="43"/>
        </w:rPr>
      </w:pPr>
      <w:bookmarkStart w:id="1" w:name="_h110eydal8uj" w:colFirst="0" w:colLast="0"/>
      <w:bookmarkEnd w:id="1"/>
    </w:p>
    <w:p w:rsidR="009A7A28" w:rsidRPr="009A7A28" w:rsidRDefault="009A7A28" w:rsidP="009A7A28"/>
    <w:p w:rsidR="009A7A28" w:rsidRDefault="009A7A28" w:rsidP="009A7A28"/>
    <w:p w:rsidR="009A7A28" w:rsidRDefault="009A7A28" w:rsidP="009A7A28"/>
    <w:p w:rsidR="009A7A28" w:rsidRDefault="009A7A28" w:rsidP="009A7A28"/>
    <w:p w:rsidR="009A7A28" w:rsidRPr="009A7A28" w:rsidRDefault="009A7A28" w:rsidP="009A7A28"/>
    <w:p w:rsidR="00B3639A" w:rsidRDefault="00F842F1">
      <w:pPr>
        <w:pStyle w:val="Heading4"/>
        <w:keepNext w:val="0"/>
        <w:keepLines w:val="0"/>
        <w:spacing w:before="0" w:after="900" w:line="288" w:lineRule="auto"/>
        <w:rPr>
          <w:b/>
          <w:sz w:val="28"/>
          <w:szCs w:val="28"/>
        </w:rPr>
      </w:pPr>
      <w:r>
        <w:rPr>
          <w:color w:val="141414"/>
          <w:sz w:val="43"/>
          <w:szCs w:val="43"/>
        </w:rPr>
        <w:t>Become a Patron today and help secur</w:t>
      </w:r>
      <w:r w:rsidR="007601FF">
        <w:rPr>
          <w:color w:val="141414"/>
          <w:sz w:val="43"/>
          <w:szCs w:val="43"/>
        </w:rPr>
        <w:t>e the future of British Modern A</w:t>
      </w:r>
      <w:r>
        <w:rPr>
          <w:color w:val="141414"/>
          <w:sz w:val="43"/>
          <w:szCs w:val="43"/>
        </w:rPr>
        <w:t>rt</w:t>
      </w:r>
    </w:p>
    <w:p w:rsidR="00B3639A" w:rsidRDefault="00F842F1">
      <w:pPr>
        <w:spacing w:line="360" w:lineRule="auto"/>
        <w:rPr>
          <w:sz w:val="28"/>
          <w:szCs w:val="28"/>
        </w:rPr>
      </w:pPr>
      <w:r>
        <w:rPr>
          <w:sz w:val="28"/>
          <w:szCs w:val="28"/>
        </w:rPr>
        <w:t xml:space="preserve">Join as a patron and get a closer relationship to the collections, curators, and artists of </w:t>
      </w:r>
      <w:proofErr w:type="spellStart"/>
      <w:r>
        <w:rPr>
          <w:sz w:val="28"/>
          <w:szCs w:val="28"/>
        </w:rPr>
        <w:t>Pallant</w:t>
      </w:r>
      <w:proofErr w:type="spellEnd"/>
      <w:r>
        <w:rPr>
          <w:sz w:val="28"/>
          <w:szCs w:val="28"/>
        </w:rPr>
        <w:t xml:space="preserve"> House Gallery.</w:t>
      </w:r>
    </w:p>
    <w:p w:rsidR="00B3639A" w:rsidRDefault="00B3639A">
      <w:pPr>
        <w:spacing w:line="360" w:lineRule="auto"/>
        <w:rPr>
          <w:sz w:val="28"/>
          <w:szCs w:val="28"/>
        </w:rPr>
      </w:pPr>
    </w:p>
    <w:p w:rsidR="00B3639A" w:rsidRDefault="00F842F1">
      <w:pPr>
        <w:spacing w:line="360" w:lineRule="auto"/>
        <w:rPr>
          <w:sz w:val="28"/>
          <w:szCs w:val="28"/>
        </w:rPr>
      </w:pPr>
      <w:r>
        <w:rPr>
          <w:sz w:val="28"/>
          <w:szCs w:val="28"/>
        </w:rPr>
        <w:t>Patrons make a vital contribution to key projects, new exhibitions, and core running costs. Be a part of our exhibitions supporter circles, yearly art trips, and more.</w:t>
      </w: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F842F1" w:rsidRDefault="00F842F1">
      <w:pPr>
        <w:shd w:val="clear" w:color="auto" w:fill="FFFFFF"/>
        <w:spacing w:line="360" w:lineRule="auto"/>
        <w:rPr>
          <w:sz w:val="28"/>
          <w:szCs w:val="28"/>
        </w:rPr>
      </w:pPr>
    </w:p>
    <w:p w:rsidR="00F842F1" w:rsidRDefault="00F842F1">
      <w:pPr>
        <w:shd w:val="clear" w:color="auto" w:fill="FFFFFF"/>
        <w:spacing w:line="360" w:lineRule="auto"/>
        <w:rPr>
          <w:sz w:val="28"/>
          <w:szCs w:val="28"/>
        </w:rPr>
      </w:pPr>
    </w:p>
    <w:p w:rsidR="00F842F1" w:rsidRDefault="00F842F1">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Pr="0005370D" w:rsidRDefault="0005370D" w:rsidP="0005370D">
      <w:pPr>
        <w:shd w:val="clear" w:color="auto" w:fill="FFFFFF"/>
        <w:spacing w:line="360" w:lineRule="auto"/>
        <w:jc w:val="right"/>
        <w:rPr>
          <w:rFonts w:ascii="Akzidenz-Grotesk Pro Light" w:hAnsi="Akzidenz-Grotesk Pro Light"/>
          <w:i/>
          <w:sz w:val="20"/>
          <w:szCs w:val="20"/>
        </w:rPr>
      </w:pPr>
      <w:r w:rsidRPr="0005370D">
        <w:rPr>
          <w:rFonts w:ascii="Akzidenz-Grotesk Pro Light" w:hAnsi="Akzidenz-Grotesk Pro Light"/>
          <w:sz w:val="20"/>
          <w:szCs w:val="20"/>
        </w:rPr>
        <w:t>Imag</w:t>
      </w:r>
      <w:r>
        <w:rPr>
          <w:rFonts w:ascii="Akzidenz-Grotesk Pro Light" w:hAnsi="Akzidenz-Grotesk Pro Light"/>
          <w:sz w:val="20"/>
          <w:szCs w:val="20"/>
        </w:rPr>
        <w:t xml:space="preserve">e on front cover: Ben Nicholson (1946) </w:t>
      </w:r>
      <w:r w:rsidRPr="0005370D">
        <w:rPr>
          <w:rFonts w:ascii="Akzidenz-Grotesk Pro Light" w:hAnsi="Akzidenz-Grotesk Pro Light"/>
          <w:i/>
          <w:sz w:val="20"/>
          <w:szCs w:val="20"/>
        </w:rPr>
        <w:t>Still Life - Cerulean</w:t>
      </w:r>
    </w:p>
    <w:p w:rsidR="00B3639A" w:rsidRDefault="00F842F1">
      <w:pPr>
        <w:pStyle w:val="Heading4"/>
        <w:keepNext w:val="0"/>
        <w:keepLines w:val="0"/>
        <w:shd w:val="clear" w:color="auto" w:fill="FFFFFF"/>
        <w:spacing w:before="0" w:after="600" w:line="360" w:lineRule="auto"/>
        <w:rPr>
          <w:sz w:val="43"/>
          <w:szCs w:val="43"/>
        </w:rPr>
      </w:pPr>
      <w:bookmarkStart w:id="2" w:name="_x7tsisivjozm" w:colFirst="0" w:colLast="0"/>
      <w:bookmarkEnd w:id="2"/>
      <w:r>
        <w:rPr>
          <w:color w:val="000000"/>
          <w:sz w:val="43"/>
          <w:szCs w:val="43"/>
        </w:rPr>
        <w:lastRenderedPageBreak/>
        <w:t>Our values</w:t>
      </w:r>
    </w:p>
    <w:p w:rsidR="00B3639A" w:rsidRDefault="00F842F1">
      <w:pPr>
        <w:shd w:val="clear" w:color="auto" w:fill="FFFFFF"/>
        <w:spacing w:line="360" w:lineRule="auto"/>
        <w:rPr>
          <w:sz w:val="28"/>
          <w:szCs w:val="28"/>
        </w:rPr>
      </w:pPr>
      <w:r>
        <w:rPr>
          <w:sz w:val="28"/>
          <w:szCs w:val="28"/>
        </w:rPr>
        <w:t>We are one of Britain's most distinctive modern art museums. Our world-class collection tells the story of Modern British art from 1900 to now, held within the unique setting of a Grade I listed 18th century townhouse and a 21st century contemporary extension.</w:t>
      </w:r>
    </w:p>
    <w:p w:rsidR="00B3639A" w:rsidRDefault="00F842F1">
      <w:pPr>
        <w:shd w:val="clear" w:color="auto" w:fill="FFFFFF"/>
        <w:spacing w:line="360" w:lineRule="auto"/>
        <w:rPr>
          <w:sz w:val="28"/>
          <w:szCs w:val="28"/>
        </w:rPr>
      </w:pPr>
      <w:r>
        <w:rPr>
          <w:sz w:val="28"/>
          <w:szCs w:val="28"/>
        </w:rPr>
        <w:t xml:space="preserve"> </w:t>
      </w:r>
    </w:p>
    <w:p w:rsidR="00B3639A" w:rsidRDefault="00F842F1">
      <w:pPr>
        <w:shd w:val="clear" w:color="auto" w:fill="FFFFFF"/>
        <w:spacing w:line="360" w:lineRule="auto"/>
        <w:rPr>
          <w:i/>
          <w:sz w:val="28"/>
          <w:szCs w:val="28"/>
        </w:rPr>
      </w:pPr>
      <w:r>
        <w:rPr>
          <w:i/>
          <w:sz w:val="28"/>
          <w:szCs w:val="28"/>
        </w:rPr>
        <w:t xml:space="preserve">“The brilliance of </w:t>
      </w:r>
      <w:proofErr w:type="spellStart"/>
      <w:r>
        <w:rPr>
          <w:i/>
          <w:sz w:val="28"/>
          <w:szCs w:val="28"/>
        </w:rPr>
        <w:t>Pallant</w:t>
      </w:r>
      <w:proofErr w:type="spellEnd"/>
      <w:r>
        <w:rPr>
          <w:i/>
          <w:sz w:val="28"/>
          <w:szCs w:val="28"/>
        </w:rPr>
        <w:t xml:space="preserve"> House Gallery lies not only in its thoughtful and intelligent curation but in the warmth and welcome of the building. The way this fine collection is displayed is intimate yet with space for reflection and tranquillity.”</w:t>
      </w:r>
    </w:p>
    <w:p w:rsidR="00B3639A" w:rsidRDefault="00F842F1">
      <w:pPr>
        <w:shd w:val="clear" w:color="auto" w:fill="FFFFFF"/>
        <w:spacing w:line="360" w:lineRule="auto"/>
        <w:jc w:val="right"/>
        <w:rPr>
          <w:sz w:val="28"/>
          <w:szCs w:val="28"/>
        </w:rPr>
      </w:pPr>
      <w:r>
        <w:rPr>
          <w:sz w:val="28"/>
          <w:szCs w:val="28"/>
        </w:rPr>
        <w:t>Francine Stock, broadcaster and novelist</w:t>
      </w:r>
    </w:p>
    <w:p w:rsidR="00B3639A" w:rsidRDefault="00F842F1">
      <w:pPr>
        <w:shd w:val="clear" w:color="auto" w:fill="FFFFFF"/>
        <w:spacing w:line="360" w:lineRule="auto"/>
        <w:rPr>
          <w:sz w:val="28"/>
          <w:szCs w:val="28"/>
        </w:rPr>
      </w:pPr>
      <w:r>
        <w:rPr>
          <w:sz w:val="28"/>
          <w:szCs w:val="28"/>
        </w:rPr>
        <w:t xml:space="preserve"> </w:t>
      </w:r>
    </w:p>
    <w:p w:rsidR="00B3639A" w:rsidRDefault="00F842F1">
      <w:pPr>
        <w:shd w:val="clear" w:color="auto" w:fill="FFFFFF"/>
        <w:spacing w:line="360" w:lineRule="auto"/>
        <w:rPr>
          <w:sz w:val="28"/>
          <w:szCs w:val="28"/>
        </w:rPr>
      </w:pPr>
      <w:r>
        <w:rPr>
          <w:sz w:val="28"/>
          <w:szCs w:val="28"/>
        </w:rPr>
        <w:t>We explore new perspectives on British art from 1900 to now through an ambitious programme of exhibitions and creative opportunities for all. Our mission is to share and stimulate new thinking on British art and to play a pivotal role in the creative lives of the widest possible audience.</w:t>
      </w:r>
    </w:p>
    <w:p w:rsidR="00B3639A" w:rsidRDefault="00F842F1">
      <w:pPr>
        <w:shd w:val="clear" w:color="auto" w:fill="FFFFFF"/>
        <w:spacing w:line="360" w:lineRule="auto"/>
        <w:rPr>
          <w:sz w:val="28"/>
          <w:szCs w:val="28"/>
        </w:rPr>
      </w:pPr>
      <w:r>
        <w:rPr>
          <w:sz w:val="28"/>
          <w:szCs w:val="28"/>
        </w:rPr>
        <w:t xml:space="preserve"> </w:t>
      </w:r>
    </w:p>
    <w:p w:rsidR="00B3639A" w:rsidRDefault="00F842F1">
      <w:pPr>
        <w:shd w:val="clear" w:color="auto" w:fill="FFFFFF"/>
        <w:spacing w:line="360" w:lineRule="auto"/>
        <w:rPr>
          <w:sz w:val="28"/>
          <w:szCs w:val="28"/>
        </w:rPr>
      </w:pPr>
      <w:r>
        <w:rPr>
          <w:sz w:val="28"/>
          <w:szCs w:val="28"/>
        </w:rPr>
        <w:t xml:space="preserve">From Post-Impressionism to Cubism, Neo-Romanticism to Pop and Neo-classicism to contemporary art, our collections and exhibitions tell the story of Britain through the eyes of some of the most important British artists, including Keith Vaughan, Ben Nicholson, </w:t>
      </w:r>
      <w:proofErr w:type="spellStart"/>
      <w:r>
        <w:rPr>
          <w:sz w:val="28"/>
          <w:szCs w:val="28"/>
        </w:rPr>
        <w:t>Ivon</w:t>
      </w:r>
      <w:proofErr w:type="spellEnd"/>
      <w:r>
        <w:rPr>
          <w:sz w:val="28"/>
          <w:szCs w:val="28"/>
        </w:rPr>
        <w:t xml:space="preserve"> Hitchens, Edward Burra, Graham Sutherland and Barbara Hepworth.</w:t>
      </w: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F842F1">
      <w:pPr>
        <w:rPr>
          <w:sz w:val="43"/>
          <w:szCs w:val="43"/>
        </w:rPr>
      </w:pPr>
      <w:r>
        <w:rPr>
          <w:sz w:val="43"/>
          <w:szCs w:val="43"/>
        </w:rPr>
        <w:lastRenderedPageBreak/>
        <w:t>Patrons are vital in helping to</w:t>
      </w:r>
    </w:p>
    <w:p w:rsidR="00B3639A" w:rsidRDefault="00B3639A">
      <w:pPr>
        <w:rPr>
          <w:sz w:val="18"/>
          <w:szCs w:val="18"/>
        </w:rPr>
      </w:pPr>
    </w:p>
    <w:p w:rsidR="00B3639A" w:rsidRDefault="00B3639A">
      <w:pPr>
        <w:rPr>
          <w:sz w:val="18"/>
          <w:szCs w:val="18"/>
        </w:rPr>
      </w:pPr>
    </w:p>
    <w:p w:rsidR="00B3639A" w:rsidRDefault="00B3639A">
      <w:pPr>
        <w:spacing w:line="331" w:lineRule="auto"/>
        <w:rPr>
          <w:i/>
          <w:sz w:val="28"/>
          <w:szCs w:val="28"/>
        </w:rPr>
      </w:pPr>
    </w:p>
    <w:p w:rsidR="00B3639A" w:rsidRDefault="00F842F1">
      <w:pPr>
        <w:spacing w:line="331" w:lineRule="auto"/>
        <w:rPr>
          <w:i/>
          <w:sz w:val="28"/>
          <w:szCs w:val="28"/>
        </w:rPr>
      </w:pPr>
      <w:r>
        <w:rPr>
          <w:i/>
          <w:sz w:val="28"/>
          <w:szCs w:val="28"/>
        </w:rPr>
        <w:t>Fund exhibitions with our supporters' circles</w:t>
      </w:r>
    </w:p>
    <w:p w:rsidR="00B3639A" w:rsidRDefault="00B3639A">
      <w:pPr>
        <w:rPr>
          <w:sz w:val="28"/>
          <w:szCs w:val="28"/>
        </w:rPr>
      </w:pPr>
    </w:p>
    <w:p w:rsidR="00B3639A" w:rsidRDefault="00F842F1">
      <w:pPr>
        <w:spacing w:line="331" w:lineRule="auto"/>
        <w:rPr>
          <w:sz w:val="28"/>
          <w:szCs w:val="28"/>
        </w:rPr>
      </w:pPr>
      <w:r>
        <w:rPr>
          <w:sz w:val="28"/>
          <w:szCs w:val="28"/>
        </w:rPr>
        <w:t>We couldn’t put on exhibitions without our supporters' circles. Patrons are a vital part of bringing British Modern Art to the public - an exhibition can cost anything up to £130,000 and Patronages help make that possible.</w:t>
      </w:r>
    </w:p>
    <w:p w:rsidR="00B3639A" w:rsidRDefault="00B3639A">
      <w:pPr>
        <w:rPr>
          <w:sz w:val="28"/>
          <w:szCs w:val="28"/>
        </w:rPr>
      </w:pPr>
    </w:p>
    <w:p w:rsidR="00B3639A" w:rsidRDefault="00B3639A">
      <w:pPr>
        <w:rPr>
          <w:sz w:val="28"/>
          <w:szCs w:val="28"/>
        </w:rPr>
      </w:pPr>
    </w:p>
    <w:p w:rsidR="00B3639A" w:rsidRDefault="00F842F1">
      <w:pPr>
        <w:spacing w:line="331" w:lineRule="auto"/>
        <w:rPr>
          <w:i/>
          <w:sz w:val="28"/>
          <w:szCs w:val="28"/>
        </w:rPr>
      </w:pPr>
      <w:r>
        <w:rPr>
          <w:i/>
          <w:sz w:val="28"/>
          <w:szCs w:val="28"/>
        </w:rPr>
        <w:t>Enable learning opportunities</w:t>
      </w:r>
    </w:p>
    <w:p w:rsidR="00B3639A" w:rsidRDefault="00B3639A">
      <w:pPr>
        <w:rPr>
          <w:sz w:val="28"/>
          <w:szCs w:val="28"/>
        </w:rPr>
      </w:pPr>
    </w:p>
    <w:p w:rsidR="00B3639A" w:rsidRDefault="00F842F1">
      <w:pPr>
        <w:spacing w:line="331" w:lineRule="auto"/>
        <w:rPr>
          <w:sz w:val="28"/>
          <w:szCs w:val="28"/>
        </w:rPr>
      </w:pPr>
      <w:r>
        <w:rPr>
          <w:sz w:val="28"/>
          <w:szCs w:val="28"/>
        </w:rPr>
        <w:t>Through the support of funders we are able to host a variety of practical and social learning programmes. From artist-led educational sessions to talks and symposiums, from school group visits to the Arts Awards programme; Patrons are key supporters of learning.</w:t>
      </w:r>
    </w:p>
    <w:p w:rsidR="00B3639A" w:rsidRDefault="00B3639A">
      <w:pPr>
        <w:rPr>
          <w:sz w:val="28"/>
          <w:szCs w:val="28"/>
        </w:rPr>
      </w:pPr>
    </w:p>
    <w:p w:rsidR="00B3639A" w:rsidRDefault="00B3639A">
      <w:pPr>
        <w:rPr>
          <w:sz w:val="28"/>
          <w:szCs w:val="28"/>
        </w:rPr>
      </w:pPr>
    </w:p>
    <w:p w:rsidR="00B3639A" w:rsidRDefault="00F842F1">
      <w:pPr>
        <w:spacing w:line="331" w:lineRule="auto"/>
        <w:rPr>
          <w:i/>
          <w:sz w:val="28"/>
          <w:szCs w:val="28"/>
        </w:rPr>
      </w:pPr>
      <w:r>
        <w:rPr>
          <w:i/>
          <w:sz w:val="28"/>
          <w:szCs w:val="28"/>
        </w:rPr>
        <w:t>Help conserve works of art</w:t>
      </w:r>
    </w:p>
    <w:p w:rsidR="00B3639A" w:rsidRDefault="00B3639A">
      <w:pPr>
        <w:rPr>
          <w:sz w:val="28"/>
          <w:szCs w:val="28"/>
        </w:rPr>
      </w:pPr>
    </w:p>
    <w:p w:rsidR="00B3639A" w:rsidRDefault="00F842F1">
      <w:pPr>
        <w:rPr>
          <w:sz w:val="28"/>
          <w:szCs w:val="28"/>
        </w:rPr>
      </w:pPr>
      <w:r>
        <w:rPr>
          <w:sz w:val="28"/>
          <w:szCs w:val="28"/>
        </w:rPr>
        <w:t xml:space="preserve">Patron’s often take part in important conservation campaigns to help restore damaged or long-ignored works of art. In one recent example, money was raised to conserve Christopher Wood’s </w:t>
      </w:r>
      <w:r>
        <w:rPr>
          <w:i/>
          <w:sz w:val="28"/>
          <w:szCs w:val="28"/>
        </w:rPr>
        <w:t>China Dogs in a St Ives Window</w:t>
      </w:r>
      <w:r>
        <w:rPr>
          <w:sz w:val="28"/>
          <w:szCs w:val="28"/>
        </w:rPr>
        <w:t>, allowing us to rescue a deeply damaged work and bring it back to life.</w:t>
      </w: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F842F1">
      <w:pPr>
        <w:pStyle w:val="Heading4"/>
        <w:keepNext w:val="0"/>
        <w:keepLines w:val="0"/>
        <w:spacing w:before="0" w:after="900" w:line="288" w:lineRule="auto"/>
        <w:rPr>
          <w:color w:val="141414"/>
          <w:sz w:val="43"/>
          <w:szCs w:val="43"/>
        </w:rPr>
      </w:pPr>
      <w:bookmarkStart w:id="3" w:name="_i313uujb2o7l" w:colFirst="0" w:colLast="0"/>
      <w:bookmarkEnd w:id="3"/>
      <w:r>
        <w:rPr>
          <w:color w:val="141414"/>
          <w:sz w:val="43"/>
          <w:szCs w:val="43"/>
        </w:rPr>
        <w:lastRenderedPageBreak/>
        <w:t>Patronages</w:t>
      </w:r>
    </w:p>
    <w:p w:rsidR="00B3639A" w:rsidRDefault="00F842F1">
      <w:pPr>
        <w:spacing w:after="760" w:line="360" w:lineRule="auto"/>
        <w:rPr>
          <w:color w:val="141414"/>
          <w:sz w:val="29"/>
          <w:szCs w:val="29"/>
        </w:rPr>
      </w:pPr>
      <w:r>
        <w:rPr>
          <w:color w:val="141414"/>
          <w:sz w:val="29"/>
          <w:szCs w:val="29"/>
        </w:rPr>
        <w:t>Patronages are split into three tiers of giving, and offer the following benefits:</w:t>
      </w:r>
    </w:p>
    <w:p w:rsidR="00B3639A" w:rsidRDefault="00F842F1">
      <w:pPr>
        <w:spacing w:line="360" w:lineRule="auto"/>
        <w:rPr>
          <w:color w:val="141414"/>
          <w:sz w:val="2"/>
          <w:szCs w:val="2"/>
        </w:rPr>
      </w:pPr>
      <w:r>
        <w:rPr>
          <w:color w:val="141414"/>
          <w:sz w:val="2"/>
          <w:szCs w:val="2"/>
        </w:rPr>
        <w:t xml:space="preserve"> </w:t>
      </w:r>
    </w:p>
    <w:p w:rsidR="00B3639A" w:rsidRDefault="00F842F1">
      <w:pPr>
        <w:pStyle w:val="Heading4"/>
        <w:keepNext w:val="0"/>
        <w:keepLines w:val="0"/>
        <w:spacing w:before="0" w:after="300" w:line="288" w:lineRule="auto"/>
        <w:rPr>
          <w:color w:val="141414"/>
          <w:sz w:val="38"/>
          <w:szCs w:val="38"/>
        </w:rPr>
      </w:pPr>
      <w:bookmarkStart w:id="4" w:name="_qm55wtd25ppx" w:colFirst="0" w:colLast="0"/>
      <w:bookmarkEnd w:id="4"/>
      <w:r>
        <w:rPr>
          <w:color w:val="141414"/>
          <w:sz w:val="38"/>
          <w:szCs w:val="38"/>
        </w:rPr>
        <w:t>Patron</w:t>
      </w:r>
    </w:p>
    <w:p w:rsidR="00B3639A" w:rsidRDefault="00F842F1">
      <w:pPr>
        <w:spacing w:after="300" w:line="314" w:lineRule="auto"/>
        <w:rPr>
          <w:color w:val="141414"/>
          <w:sz w:val="28"/>
          <w:szCs w:val="28"/>
        </w:rPr>
      </w:pPr>
      <w:r>
        <w:rPr>
          <w:color w:val="141414"/>
          <w:sz w:val="28"/>
          <w:szCs w:val="28"/>
        </w:rPr>
        <w:t>£1200 per year or £100 per month by Direct Debit (£500 actual value, £700 donation)</w:t>
      </w:r>
    </w:p>
    <w:p w:rsidR="00B3639A" w:rsidRDefault="00F842F1">
      <w:pPr>
        <w:numPr>
          <w:ilvl w:val="0"/>
          <w:numId w:val="1"/>
        </w:numPr>
        <w:spacing w:before="600" w:line="300" w:lineRule="auto"/>
        <w:rPr>
          <w:color w:val="141414"/>
          <w:sz w:val="29"/>
          <w:szCs w:val="29"/>
        </w:rPr>
      </w:pPr>
      <w:r>
        <w:rPr>
          <w:color w:val="141414"/>
          <w:sz w:val="29"/>
          <w:szCs w:val="29"/>
        </w:rPr>
        <w:t>Unlimited admission to the Gallery to view the Permanent Collection and temporary exhibitions for you and a family member</w:t>
      </w:r>
    </w:p>
    <w:p w:rsidR="00B3639A" w:rsidRDefault="00F842F1">
      <w:pPr>
        <w:numPr>
          <w:ilvl w:val="0"/>
          <w:numId w:val="1"/>
        </w:numPr>
        <w:spacing w:line="300" w:lineRule="auto"/>
        <w:rPr>
          <w:color w:val="141414"/>
          <w:sz w:val="29"/>
          <w:szCs w:val="29"/>
        </w:rPr>
      </w:pPr>
      <w:r>
        <w:rPr>
          <w:color w:val="141414"/>
          <w:sz w:val="29"/>
          <w:szCs w:val="29"/>
        </w:rPr>
        <w:t>Invitations to Private Views for you and a guest each new exhibition</w:t>
      </w:r>
    </w:p>
    <w:p w:rsidR="00B3639A" w:rsidRDefault="00F842F1">
      <w:pPr>
        <w:numPr>
          <w:ilvl w:val="0"/>
          <w:numId w:val="1"/>
        </w:numPr>
        <w:spacing w:line="300" w:lineRule="auto"/>
        <w:rPr>
          <w:color w:val="141414"/>
          <w:sz w:val="29"/>
          <w:szCs w:val="29"/>
        </w:rPr>
      </w:pPr>
      <w:r>
        <w:rPr>
          <w:color w:val="141414"/>
          <w:sz w:val="29"/>
          <w:szCs w:val="29"/>
        </w:rPr>
        <w:t>Invitations to private tours for new exhibitions</w:t>
      </w:r>
    </w:p>
    <w:p w:rsidR="00B3639A" w:rsidRDefault="00F842F1">
      <w:pPr>
        <w:numPr>
          <w:ilvl w:val="0"/>
          <w:numId w:val="1"/>
        </w:numPr>
        <w:spacing w:line="300" w:lineRule="auto"/>
        <w:rPr>
          <w:color w:val="141414"/>
          <w:sz w:val="29"/>
          <w:szCs w:val="29"/>
        </w:rPr>
      </w:pPr>
      <w:r>
        <w:rPr>
          <w:color w:val="141414"/>
          <w:sz w:val="29"/>
          <w:szCs w:val="29"/>
        </w:rPr>
        <w:t>Invitation to join the yearly Art Trips, with VIP access to private collections around the world (additional cost applies)</w:t>
      </w:r>
    </w:p>
    <w:p w:rsidR="00B3639A" w:rsidRDefault="00F842F1">
      <w:pPr>
        <w:numPr>
          <w:ilvl w:val="0"/>
          <w:numId w:val="1"/>
        </w:numPr>
        <w:spacing w:after="740" w:line="300" w:lineRule="auto"/>
        <w:rPr>
          <w:color w:val="141414"/>
          <w:sz w:val="29"/>
          <w:szCs w:val="29"/>
        </w:rPr>
      </w:pPr>
      <w:r>
        <w:rPr>
          <w:color w:val="141414"/>
          <w:sz w:val="29"/>
          <w:szCs w:val="29"/>
        </w:rPr>
        <w:t>Acknowledgement of support on the Gallery website unless you wish to remain anonymous</w:t>
      </w: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7601FF" w:rsidRDefault="007601FF">
      <w:pPr>
        <w:spacing w:before="600" w:after="740" w:line="300" w:lineRule="auto"/>
        <w:rPr>
          <w:color w:val="141414"/>
          <w:sz w:val="29"/>
          <w:szCs w:val="29"/>
        </w:rPr>
      </w:pPr>
    </w:p>
    <w:p w:rsidR="00B3639A" w:rsidRDefault="00F842F1">
      <w:pPr>
        <w:spacing w:line="360" w:lineRule="auto"/>
        <w:rPr>
          <w:color w:val="141414"/>
          <w:sz w:val="2"/>
          <w:szCs w:val="2"/>
        </w:rPr>
      </w:pPr>
      <w:r>
        <w:rPr>
          <w:color w:val="141414"/>
          <w:sz w:val="2"/>
          <w:szCs w:val="2"/>
        </w:rPr>
        <w:lastRenderedPageBreak/>
        <w:t xml:space="preserve"> </w:t>
      </w:r>
    </w:p>
    <w:p w:rsidR="00B3639A" w:rsidRDefault="00F842F1">
      <w:pPr>
        <w:pStyle w:val="Heading4"/>
        <w:keepNext w:val="0"/>
        <w:keepLines w:val="0"/>
        <w:spacing w:before="0" w:after="300" w:line="288" w:lineRule="auto"/>
        <w:rPr>
          <w:color w:val="141414"/>
          <w:sz w:val="38"/>
          <w:szCs w:val="38"/>
        </w:rPr>
      </w:pPr>
      <w:bookmarkStart w:id="5" w:name="_x869s9k5rb5p" w:colFirst="0" w:colLast="0"/>
      <w:bookmarkEnd w:id="5"/>
      <w:r>
        <w:rPr>
          <w:color w:val="141414"/>
          <w:sz w:val="38"/>
          <w:szCs w:val="38"/>
        </w:rPr>
        <w:t>Silver</w:t>
      </w:r>
    </w:p>
    <w:p w:rsidR="00B3639A" w:rsidRDefault="00F842F1">
      <w:pPr>
        <w:spacing w:after="300" w:line="314" w:lineRule="auto"/>
        <w:rPr>
          <w:color w:val="141414"/>
          <w:sz w:val="28"/>
          <w:szCs w:val="28"/>
        </w:rPr>
      </w:pPr>
      <w:r>
        <w:rPr>
          <w:color w:val="141414"/>
          <w:sz w:val="28"/>
          <w:szCs w:val="28"/>
        </w:rPr>
        <w:t>£2500 per year or £208.33 per month by Direct Debit (£700 actual value, £1800 donation)</w:t>
      </w:r>
    </w:p>
    <w:p w:rsidR="00B3639A" w:rsidRDefault="00F842F1">
      <w:pPr>
        <w:spacing w:line="360" w:lineRule="auto"/>
        <w:rPr>
          <w:color w:val="141414"/>
          <w:sz w:val="29"/>
          <w:szCs w:val="29"/>
        </w:rPr>
      </w:pPr>
      <w:r>
        <w:rPr>
          <w:color w:val="141414"/>
          <w:sz w:val="29"/>
          <w:szCs w:val="29"/>
        </w:rPr>
        <w:t>Patron plus:</w:t>
      </w:r>
    </w:p>
    <w:p w:rsidR="00B3639A" w:rsidRDefault="00F842F1">
      <w:pPr>
        <w:numPr>
          <w:ilvl w:val="0"/>
          <w:numId w:val="3"/>
        </w:numPr>
        <w:spacing w:before="600" w:line="300" w:lineRule="auto"/>
        <w:rPr>
          <w:color w:val="141414"/>
          <w:sz w:val="29"/>
          <w:szCs w:val="29"/>
        </w:rPr>
      </w:pPr>
      <w:r>
        <w:rPr>
          <w:color w:val="141414"/>
          <w:sz w:val="29"/>
          <w:szCs w:val="29"/>
        </w:rPr>
        <w:t>Exclusive access to the Gallery’s permanent Collection with private tour with a Curator or Conservator on a special subject of interest to you and your guests</w:t>
      </w:r>
    </w:p>
    <w:p w:rsidR="00B3639A" w:rsidRDefault="00F842F1">
      <w:pPr>
        <w:numPr>
          <w:ilvl w:val="0"/>
          <w:numId w:val="3"/>
        </w:numPr>
        <w:spacing w:line="300" w:lineRule="auto"/>
        <w:rPr>
          <w:color w:val="141414"/>
          <w:sz w:val="29"/>
          <w:szCs w:val="29"/>
        </w:rPr>
      </w:pPr>
      <w:r>
        <w:rPr>
          <w:color w:val="141414"/>
          <w:sz w:val="29"/>
          <w:szCs w:val="29"/>
        </w:rPr>
        <w:t>Private tours of our exhibitions</w:t>
      </w:r>
    </w:p>
    <w:p w:rsidR="00B3639A" w:rsidRDefault="00F842F1">
      <w:pPr>
        <w:numPr>
          <w:ilvl w:val="0"/>
          <w:numId w:val="3"/>
        </w:numPr>
        <w:spacing w:line="300" w:lineRule="auto"/>
        <w:rPr>
          <w:color w:val="141414"/>
          <w:sz w:val="29"/>
          <w:szCs w:val="29"/>
        </w:rPr>
      </w:pPr>
      <w:r>
        <w:rPr>
          <w:color w:val="141414"/>
          <w:sz w:val="29"/>
          <w:szCs w:val="29"/>
        </w:rPr>
        <w:t>Complimentary exhibition catalogue for our temporary exhibitions</w:t>
      </w:r>
    </w:p>
    <w:p w:rsidR="00B3639A" w:rsidRDefault="00635BE4">
      <w:pPr>
        <w:numPr>
          <w:ilvl w:val="0"/>
          <w:numId w:val="3"/>
        </w:numPr>
        <w:spacing w:after="740" w:line="300" w:lineRule="auto"/>
        <w:rPr>
          <w:color w:val="141414"/>
          <w:sz w:val="29"/>
          <w:szCs w:val="29"/>
        </w:rPr>
      </w:pPr>
      <w:r>
        <w:rPr>
          <w:color w:val="141414"/>
          <w:sz w:val="29"/>
          <w:szCs w:val="29"/>
        </w:rPr>
        <w:t>Invitation to D</w:t>
      </w:r>
      <w:r w:rsidR="00F842F1">
        <w:rPr>
          <w:color w:val="141414"/>
          <w:sz w:val="29"/>
          <w:szCs w:val="29"/>
        </w:rPr>
        <w:t>irector</w:t>
      </w:r>
      <w:r>
        <w:rPr>
          <w:color w:val="141414"/>
          <w:sz w:val="29"/>
          <w:szCs w:val="29"/>
        </w:rPr>
        <w:t>’s Annual L</w:t>
      </w:r>
      <w:r w:rsidR="00F842F1">
        <w:rPr>
          <w:color w:val="141414"/>
          <w:sz w:val="29"/>
          <w:szCs w:val="29"/>
        </w:rPr>
        <w:t>unch</w:t>
      </w:r>
    </w:p>
    <w:p w:rsidR="00B3639A" w:rsidRDefault="00F842F1">
      <w:pPr>
        <w:spacing w:line="360" w:lineRule="auto"/>
        <w:rPr>
          <w:color w:val="141414"/>
          <w:sz w:val="2"/>
          <w:szCs w:val="2"/>
        </w:rPr>
      </w:pPr>
      <w:r>
        <w:rPr>
          <w:color w:val="141414"/>
          <w:sz w:val="2"/>
          <w:szCs w:val="2"/>
        </w:rPr>
        <w:t xml:space="preserve"> </w:t>
      </w:r>
    </w:p>
    <w:p w:rsidR="00B3639A" w:rsidRDefault="00B3639A">
      <w:pPr>
        <w:pStyle w:val="Heading4"/>
        <w:keepNext w:val="0"/>
        <w:keepLines w:val="0"/>
        <w:spacing w:before="0" w:after="300" w:line="288" w:lineRule="auto"/>
        <w:rPr>
          <w:color w:val="141414"/>
          <w:sz w:val="38"/>
          <w:szCs w:val="38"/>
        </w:rPr>
      </w:pPr>
      <w:bookmarkStart w:id="6" w:name="_p25jfz5ho9nu" w:colFirst="0" w:colLast="0"/>
      <w:bookmarkEnd w:id="6"/>
    </w:p>
    <w:p w:rsidR="00B3639A" w:rsidRDefault="00F842F1">
      <w:pPr>
        <w:pStyle w:val="Heading4"/>
        <w:keepNext w:val="0"/>
        <w:keepLines w:val="0"/>
        <w:spacing w:before="0" w:after="300" w:line="288" w:lineRule="auto"/>
        <w:rPr>
          <w:color w:val="141414"/>
          <w:sz w:val="38"/>
          <w:szCs w:val="38"/>
        </w:rPr>
      </w:pPr>
      <w:bookmarkStart w:id="7" w:name="_4bz8truiq61z" w:colFirst="0" w:colLast="0"/>
      <w:bookmarkEnd w:id="7"/>
      <w:r>
        <w:rPr>
          <w:color w:val="141414"/>
          <w:sz w:val="38"/>
          <w:szCs w:val="38"/>
        </w:rPr>
        <w:t>Gold</w:t>
      </w:r>
    </w:p>
    <w:p w:rsidR="00B3639A" w:rsidRDefault="00F842F1">
      <w:pPr>
        <w:spacing w:after="300" w:line="314" w:lineRule="auto"/>
        <w:rPr>
          <w:color w:val="141414"/>
          <w:sz w:val="28"/>
          <w:szCs w:val="28"/>
        </w:rPr>
      </w:pPr>
      <w:r>
        <w:rPr>
          <w:color w:val="141414"/>
          <w:sz w:val="28"/>
          <w:szCs w:val="28"/>
        </w:rPr>
        <w:t>£5000 per year or £416.66 per month by Direct Debit (£1000 actual value, £4000 donation)</w:t>
      </w:r>
    </w:p>
    <w:p w:rsidR="00B3639A" w:rsidRDefault="00F842F1">
      <w:pPr>
        <w:spacing w:line="360" w:lineRule="auto"/>
        <w:rPr>
          <w:color w:val="141414"/>
          <w:sz w:val="29"/>
          <w:szCs w:val="29"/>
        </w:rPr>
      </w:pPr>
      <w:r>
        <w:rPr>
          <w:color w:val="141414"/>
          <w:sz w:val="29"/>
          <w:szCs w:val="29"/>
        </w:rPr>
        <w:t>Silver plus:</w:t>
      </w:r>
    </w:p>
    <w:p w:rsidR="00B3639A" w:rsidRDefault="00F842F1">
      <w:pPr>
        <w:numPr>
          <w:ilvl w:val="0"/>
          <w:numId w:val="2"/>
        </w:numPr>
        <w:spacing w:before="600" w:line="300" w:lineRule="auto"/>
        <w:rPr>
          <w:color w:val="141414"/>
          <w:sz w:val="29"/>
          <w:szCs w:val="29"/>
        </w:rPr>
      </w:pPr>
      <w:r>
        <w:rPr>
          <w:color w:val="141414"/>
          <w:sz w:val="29"/>
          <w:szCs w:val="29"/>
        </w:rPr>
        <w:t>Acknowledgement of support on the gallery wall</w:t>
      </w:r>
    </w:p>
    <w:p w:rsidR="00B3639A" w:rsidRDefault="00F842F1">
      <w:pPr>
        <w:numPr>
          <w:ilvl w:val="0"/>
          <w:numId w:val="2"/>
        </w:numPr>
        <w:spacing w:line="300" w:lineRule="auto"/>
      </w:pPr>
      <w:r>
        <w:rPr>
          <w:color w:val="141414"/>
          <w:sz w:val="29"/>
          <w:szCs w:val="29"/>
        </w:rPr>
        <w:t>Education workshop provided by the Gallery’s Public Programmes team for a school group of your choice</w:t>
      </w:r>
    </w:p>
    <w:p w:rsidR="00B3639A" w:rsidRDefault="00F842F1">
      <w:pPr>
        <w:numPr>
          <w:ilvl w:val="0"/>
          <w:numId w:val="2"/>
        </w:numPr>
        <w:spacing w:line="300" w:lineRule="auto"/>
      </w:pPr>
      <w:r>
        <w:rPr>
          <w:color w:val="141414"/>
          <w:sz w:val="29"/>
          <w:szCs w:val="29"/>
        </w:rPr>
        <w:t xml:space="preserve">Priority booking and discount on private hire of the gallery spaces and the </w:t>
      </w:r>
      <w:proofErr w:type="spellStart"/>
      <w:r>
        <w:rPr>
          <w:color w:val="141414"/>
          <w:sz w:val="29"/>
          <w:szCs w:val="29"/>
        </w:rPr>
        <w:t>Pallant</w:t>
      </w:r>
      <w:proofErr w:type="spellEnd"/>
      <w:r>
        <w:rPr>
          <w:color w:val="141414"/>
          <w:sz w:val="29"/>
          <w:szCs w:val="29"/>
        </w:rPr>
        <w:t xml:space="preserve"> Restaurant</w:t>
      </w:r>
    </w:p>
    <w:p w:rsidR="00B3639A" w:rsidRDefault="00635BE4">
      <w:pPr>
        <w:numPr>
          <w:ilvl w:val="0"/>
          <w:numId w:val="2"/>
        </w:numPr>
        <w:spacing w:after="740" w:line="300" w:lineRule="auto"/>
      </w:pPr>
      <w:r>
        <w:rPr>
          <w:color w:val="141414"/>
          <w:sz w:val="29"/>
          <w:szCs w:val="29"/>
        </w:rPr>
        <w:t>Invite to the Private V</w:t>
      </w:r>
      <w:r w:rsidR="00F842F1">
        <w:rPr>
          <w:color w:val="141414"/>
          <w:sz w:val="29"/>
          <w:szCs w:val="29"/>
        </w:rPr>
        <w:t>iew dinners</w:t>
      </w:r>
    </w:p>
    <w:p w:rsidR="00B3639A" w:rsidRDefault="00F842F1">
      <w:pPr>
        <w:spacing w:before="600" w:after="740" w:line="300" w:lineRule="auto"/>
        <w:rPr>
          <w:color w:val="141414"/>
          <w:sz w:val="29"/>
          <w:szCs w:val="29"/>
        </w:rPr>
      </w:pPr>
      <w:r>
        <w:rPr>
          <w:color w:val="141414"/>
          <w:sz w:val="29"/>
          <w:szCs w:val="29"/>
        </w:rPr>
        <w:lastRenderedPageBreak/>
        <w:t xml:space="preserve">If you would like to become a Patron simply fill out the attached form below and return it to </w:t>
      </w:r>
      <w:proofErr w:type="spellStart"/>
      <w:r>
        <w:rPr>
          <w:color w:val="141414"/>
          <w:sz w:val="29"/>
          <w:szCs w:val="29"/>
        </w:rPr>
        <w:t>Pallant</w:t>
      </w:r>
      <w:proofErr w:type="spellEnd"/>
      <w:r>
        <w:rPr>
          <w:color w:val="141414"/>
          <w:sz w:val="29"/>
          <w:szCs w:val="29"/>
        </w:rPr>
        <w:t xml:space="preserve"> House Gallery, marked c/o Leo Powell (Patrons), or simple return it via email to </w:t>
      </w:r>
      <w:hyperlink r:id="rId7">
        <w:r>
          <w:rPr>
            <w:color w:val="1155CC"/>
            <w:sz w:val="29"/>
            <w:szCs w:val="29"/>
            <w:u w:val="single"/>
          </w:rPr>
          <w:t>l.powell@pallant.org.uk</w:t>
        </w:r>
      </w:hyperlink>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F842F1">
      <w:r>
        <w:rPr>
          <w:noProof/>
        </w:rPr>
        <w:lastRenderedPageBreak/>
        <w:drawing>
          <wp:anchor distT="114300" distB="114300" distL="114300" distR="114300" simplePos="0" relativeHeight="251659264" behindDoc="0" locked="0" layoutInCell="1" hidden="0" allowOverlap="1">
            <wp:simplePos x="0" y="0"/>
            <wp:positionH relativeFrom="column">
              <wp:posOffset>4839111</wp:posOffset>
            </wp:positionH>
            <wp:positionV relativeFrom="paragraph">
              <wp:posOffset>114300</wp:posOffset>
            </wp:positionV>
            <wp:extent cx="1161639" cy="14335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61639" cy="1433513"/>
                    </a:xfrm>
                    <a:prstGeom prst="rect">
                      <a:avLst/>
                    </a:prstGeom>
                    <a:ln/>
                  </pic:spPr>
                </pic:pic>
              </a:graphicData>
            </a:graphic>
          </wp:anchor>
        </w:drawing>
      </w:r>
    </w:p>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Pr>
        <w:rPr>
          <w:sz w:val="24"/>
          <w:szCs w:val="24"/>
        </w:rPr>
      </w:pPr>
    </w:p>
    <w:p w:rsidR="00B3639A" w:rsidRDefault="00B3639A">
      <w:pPr>
        <w:rPr>
          <w:sz w:val="24"/>
          <w:szCs w:val="24"/>
        </w:rPr>
      </w:pPr>
    </w:p>
    <w:p w:rsidR="00B3639A" w:rsidRDefault="00F842F1">
      <w:pPr>
        <w:rPr>
          <w:b/>
          <w:sz w:val="30"/>
          <w:szCs w:val="30"/>
        </w:rPr>
      </w:pPr>
      <w:r>
        <w:rPr>
          <w:b/>
          <w:sz w:val="30"/>
          <w:szCs w:val="30"/>
        </w:rPr>
        <w:t>Patron Programme</w:t>
      </w:r>
    </w:p>
    <w:p w:rsidR="00B3639A" w:rsidRDefault="00B3639A">
      <w:pPr>
        <w:rPr>
          <w:b/>
          <w:sz w:val="28"/>
          <w:szCs w:val="28"/>
        </w:rPr>
      </w:pPr>
    </w:p>
    <w:p w:rsidR="00B3639A" w:rsidRDefault="00F842F1">
      <w:pPr>
        <w:rPr>
          <w:sz w:val="26"/>
          <w:szCs w:val="26"/>
        </w:rPr>
      </w:pPr>
      <w:r>
        <w:rPr>
          <w:sz w:val="26"/>
          <w:szCs w:val="26"/>
        </w:rPr>
        <w:t xml:space="preserve">Become a Patron to enjoy great benefits at the Gallery, including regular trips and studio visits as well as the chance to meet others who share a passion for the arts. </w:t>
      </w:r>
    </w:p>
    <w:p w:rsidR="00B3639A" w:rsidRDefault="00B3639A">
      <w:pPr>
        <w:rPr>
          <w:sz w:val="26"/>
          <w:szCs w:val="26"/>
        </w:rPr>
      </w:pPr>
    </w:p>
    <w:p w:rsidR="00B3639A" w:rsidRDefault="00F842F1">
      <w:pPr>
        <w:rPr>
          <w:sz w:val="26"/>
          <w:szCs w:val="26"/>
        </w:rPr>
      </w:pPr>
      <w:r>
        <w:rPr>
          <w:sz w:val="26"/>
          <w:szCs w:val="26"/>
        </w:rPr>
        <w:t>Our Patrons provide vital support that enables us to care for our world class collection, create original exhibitions and grow our pioneering public programmes. Benefits include exhibition previews, curator-led events, visits to other art institutions and organisations internationally [costs apply), VIP tickets to National art fairs, Acknowledgement at the gallery, online and in our annual review.</w:t>
      </w:r>
    </w:p>
    <w:p w:rsidR="00B3639A" w:rsidRDefault="00B3639A">
      <w:pPr>
        <w:rPr>
          <w:sz w:val="26"/>
          <w:szCs w:val="26"/>
        </w:rPr>
      </w:pPr>
    </w:p>
    <w:p w:rsidR="00B3639A" w:rsidRDefault="00B3639A">
      <w:pPr>
        <w:rPr>
          <w:sz w:val="26"/>
          <w:szCs w:val="26"/>
        </w:rPr>
      </w:pPr>
    </w:p>
    <w:p w:rsidR="00B3639A" w:rsidRDefault="00B3639A">
      <w:pPr>
        <w:rPr>
          <w:sz w:val="28"/>
          <w:szCs w:val="28"/>
        </w:rPr>
      </w:pPr>
    </w:p>
    <w:p w:rsidR="00B3639A" w:rsidRDefault="00F842F1">
      <w:pPr>
        <w:rPr>
          <w:b/>
          <w:sz w:val="28"/>
          <w:szCs w:val="28"/>
        </w:rPr>
      </w:pPr>
      <w:r>
        <w:rPr>
          <w:b/>
          <w:sz w:val="28"/>
          <w:szCs w:val="28"/>
        </w:rPr>
        <w:t>I would like to join as a Patron at the level of the following:</w:t>
      </w:r>
    </w:p>
    <w:p w:rsidR="00B3639A" w:rsidRDefault="00B3639A">
      <w:pPr>
        <w:rPr>
          <w:b/>
          <w:sz w:val="28"/>
          <w:szCs w:val="28"/>
        </w:rPr>
      </w:pPr>
    </w:p>
    <w:p w:rsidR="00B3639A" w:rsidRDefault="00B3639A">
      <w:pPr>
        <w:rPr>
          <w:sz w:val="30"/>
          <w:szCs w:val="30"/>
        </w:rPr>
      </w:pPr>
    </w:p>
    <w:p w:rsidR="00B3639A" w:rsidRDefault="00F842F1">
      <w:pPr>
        <w:rPr>
          <w:b/>
          <w:sz w:val="30"/>
          <w:szCs w:val="30"/>
        </w:rPr>
      </w:pPr>
      <w:r>
        <w:rPr>
          <w:b/>
          <w:sz w:val="30"/>
          <w:szCs w:val="30"/>
        </w:rPr>
        <w:t>Patron</w:t>
      </w:r>
    </w:p>
    <w:p w:rsidR="00B3639A" w:rsidRDefault="00B3639A">
      <w:pPr>
        <w:rPr>
          <w:sz w:val="28"/>
          <w:szCs w:val="28"/>
        </w:rPr>
      </w:pPr>
    </w:p>
    <w:p w:rsidR="00B3639A" w:rsidRDefault="00F842F1">
      <w:pPr>
        <w:rPr>
          <w:sz w:val="28"/>
          <w:szCs w:val="28"/>
        </w:rPr>
      </w:pPr>
      <w:r>
        <w:rPr>
          <w:sz w:val="28"/>
          <w:szCs w:val="28"/>
        </w:rPr>
        <w:t xml:space="preserve">[  ) Monthly Direct Debit </w:t>
      </w:r>
      <w:r>
        <w:rPr>
          <w:sz w:val="28"/>
          <w:szCs w:val="28"/>
        </w:rPr>
        <w:tab/>
      </w:r>
      <w:r>
        <w:rPr>
          <w:sz w:val="28"/>
          <w:szCs w:val="28"/>
        </w:rPr>
        <w:tab/>
      </w:r>
      <w:r>
        <w:rPr>
          <w:sz w:val="28"/>
          <w:szCs w:val="28"/>
        </w:rPr>
        <w:tab/>
        <w:t>[£100 per month)</w:t>
      </w:r>
    </w:p>
    <w:p w:rsidR="00B3639A" w:rsidRDefault="00F842F1">
      <w:pPr>
        <w:rPr>
          <w:sz w:val="28"/>
          <w:szCs w:val="28"/>
        </w:rPr>
      </w:pPr>
      <w:r>
        <w:rPr>
          <w:sz w:val="28"/>
          <w:szCs w:val="28"/>
        </w:rPr>
        <w:t>[  ) Annual Direct Debit</w:t>
      </w:r>
      <w:r>
        <w:rPr>
          <w:sz w:val="28"/>
          <w:szCs w:val="28"/>
        </w:rPr>
        <w:tab/>
      </w:r>
      <w:r>
        <w:rPr>
          <w:sz w:val="28"/>
          <w:szCs w:val="28"/>
        </w:rPr>
        <w:tab/>
      </w:r>
      <w:r>
        <w:rPr>
          <w:sz w:val="28"/>
          <w:szCs w:val="28"/>
        </w:rPr>
        <w:tab/>
      </w:r>
      <w:r>
        <w:rPr>
          <w:sz w:val="28"/>
          <w:szCs w:val="28"/>
        </w:rPr>
        <w:tab/>
        <w:t>[£1200 per year)</w:t>
      </w:r>
    </w:p>
    <w:p w:rsidR="00B3639A" w:rsidRDefault="00F842F1">
      <w:pPr>
        <w:rPr>
          <w:sz w:val="28"/>
          <w:szCs w:val="28"/>
        </w:rPr>
      </w:pPr>
      <w:r>
        <w:rPr>
          <w:sz w:val="28"/>
          <w:szCs w:val="28"/>
        </w:rPr>
        <w:t>[  ) Annually via BACS or Cheque</w:t>
      </w:r>
      <w:r>
        <w:rPr>
          <w:sz w:val="28"/>
          <w:szCs w:val="28"/>
        </w:rPr>
        <w:tab/>
      </w:r>
      <w:r>
        <w:rPr>
          <w:sz w:val="28"/>
          <w:szCs w:val="28"/>
        </w:rPr>
        <w:tab/>
        <w:t>[£1200 per year)</w:t>
      </w:r>
    </w:p>
    <w:p w:rsidR="00B3639A" w:rsidRDefault="00B3639A">
      <w:pPr>
        <w:rPr>
          <w:b/>
          <w:sz w:val="28"/>
          <w:szCs w:val="28"/>
        </w:rPr>
      </w:pPr>
    </w:p>
    <w:p w:rsidR="00B3639A" w:rsidRDefault="00B3639A">
      <w:pPr>
        <w:rPr>
          <w:b/>
          <w:sz w:val="28"/>
          <w:szCs w:val="28"/>
        </w:rPr>
      </w:pPr>
    </w:p>
    <w:p w:rsidR="00B3639A" w:rsidRDefault="00B3639A">
      <w:pPr>
        <w:rPr>
          <w:b/>
          <w:sz w:val="28"/>
          <w:szCs w:val="28"/>
        </w:rPr>
      </w:pPr>
    </w:p>
    <w:p w:rsidR="00B3639A" w:rsidRDefault="00B3639A">
      <w:pPr>
        <w:rPr>
          <w:b/>
          <w:sz w:val="28"/>
          <w:szCs w:val="28"/>
        </w:rPr>
      </w:pPr>
    </w:p>
    <w:p w:rsidR="00B3639A" w:rsidRDefault="00B3639A">
      <w:pPr>
        <w:rPr>
          <w:b/>
          <w:sz w:val="28"/>
          <w:szCs w:val="28"/>
        </w:rPr>
      </w:pPr>
    </w:p>
    <w:p w:rsidR="00B3639A" w:rsidRDefault="00F842F1">
      <w:pPr>
        <w:rPr>
          <w:b/>
          <w:sz w:val="30"/>
          <w:szCs w:val="30"/>
        </w:rPr>
      </w:pPr>
      <w:r>
        <w:rPr>
          <w:b/>
          <w:sz w:val="30"/>
          <w:szCs w:val="30"/>
        </w:rPr>
        <w:lastRenderedPageBreak/>
        <w:t>Silver Patron</w:t>
      </w:r>
    </w:p>
    <w:p w:rsidR="00B3639A" w:rsidRDefault="00B3639A">
      <w:pPr>
        <w:rPr>
          <w:sz w:val="28"/>
          <w:szCs w:val="28"/>
        </w:rPr>
      </w:pPr>
    </w:p>
    <w:p w:rsidR="00B3639A" w:rsidRDefault="00F842F1">
      <w:pPr>
        <w:rPr>
          <w:sz w:val="28"/>
          <w:szCs w:val="28"/>
        </w:rPr>
      </w:pPr>
      <w:r>
        <w:rPr>
          <w:sz w:val="28"/>
          <w:szCs w:val="28"/>
        </w:rPr>
        <w:t xml:space="preserve">[  ) Monthly Direct Debit </w:t>
      </w:r>
      <w:r>
        <w:rPr>
          <w:sz w:val="28"/>
          <w:szCs w:val="28"/>
        </w:rPr>
        <w:tab/>
      </w:r>
      <w:r>
        <w:rPr>
          <w:sz w:val="28"/>
          <w:szCs w:val="28"/>
        </w:rPr>
        <w:tab/>
      </w:r>
      <w:r>
        <w:rPr>
          <w:sz w:val="28"/>
          <w:szCs w:val="28"/>
        </w:rPr>
        <w:tab/>
        <w:t>[£208.33 per month)</w:t>
      </w:r>
    </w:p>
    <w:p w:rsidR="00B3639A" w:rsidRDefault="00F842F1">
      <w:pPr>
        <w:rPr>
          <w:sz w:val="28"/>
          <w:szCs w:val="28"/>
        </w:rPr>
      </w:pPr>
      <w:r>
        <w:rPr>
          <w:sz w:val="28"/>
          <w:szCs w:val="28"/>
        </w:rPr>
        <w:t>[  ) Annual Direct Debit</w:t>
      </w:r>
      <w:r>
        <w:rPr>
          <w:sz w:val="28"/>
          <w:szCs w:val="28"/>
        </w:rPr>
        <w:tab/>
      </w:r>
      <w:r>
        <w:rPr>
          <w:sz w:val="28"/>
          <w:szCs w:val="28"/>
        </w:rPr>
        <w:tab/>
      </w:r>
      <w:r>
        <w:rPr>
          <w:sz w:val="28"/>
          <w:szCs w:val="28"/>
        </w:rPr>
        <w:tab/>
      </w:r>
      <w:r>
        <w:rPr>
          <w:sz w:val="28"/>
          <w:szCs w:val="28"/>
        </w:rPr>
        <w:tab/>
        <w:t>[£2500 per year)</w:t>
      </w:r>
    </w:p>
    <w:p w:rsidR="00B3639A" w:rsidRDefault="00F842F1">
      <w:pPr>
        <w:rPr>
          <w:sz w:val="28"/>
          <w:szCs w:val="28"/>
        </w:rPr>
      </w:pPr>
      <w:r>
        <w:rPr>
          <w:sz w:val="28"/>
          <w:szCs w:val="28"/>
        </w:rPr>
        <w:t>[  ) Annually via BACS or Cheque</w:t>
      </w:r>
      <w:r>
        <w:rPr>
          <w:sz w:val="28"/>
          <w:szCs w:val="28"/>
        </w:rPr>
        <w:tab/>
      </w:r>
      <w:r>
        <w:rPr>
          <w:sz w:val="28"/>
          <w:szCs w:val="28"/>
        </w:rPr>
        <w:tab/>
        <w:t>[£2500 per year)</w:t>
      </w:r>
    </w:p>
    <w:p w:rsidR="00B3639A" w:rsidRDefault="00B3639A">
      <w:pPr>
        <w:rPr>
          <w:sz w:val="28"/>
          <w:szCs w:val="28"/>
        </w:rPr>
      </w:pPr>
    </w:p>
    <w:p w:rsidR="00B3639A" w:rsidRDefault="00B3639A">
      <w:pPr>
        <w:rPr>
          <w:sz w:val="30"/>
          <w:szCs w:val="30"/>
        </w:rPr>
      </w:pPr>
    </w:p>
    <w:p w:rsidR="00B3639A" w:rsidRDefault="00F842F1">
      <w:pPr>
        <w:rPr>
          <w:b/>
          <w:sz w:val="30"/>
          <w:szCs w:val="30"/>
        </w:rPr>
      </w:pPr>
      <w:r>
        <w:rPr>
          <w:b/>
          <w:sz w:val="30"/>
          <w:szCs w:val="30"/>
        </w:rPr>
        <w:t>Gold Patron</w:t>
      </w:r>
    </w:p>
    <w:p w:rsidR="00B3639A" w:rsidRDefault="00B3639A">
      <w:pPr>
        <w:rPr>
          <w:sz w:val="28"/>
          <w:szCs w:val="28"/>
        </w:rPr>
      </w:pPr>
    </w:p>
    <w:p w:rsidR="00B3639A" w:rsidRDefault="00F842F1">
      <w:pPr>
        <w:rPr>
          <w:sz w:val="28"/>
          <w:szCs w:val="28"/>
        </w:rPr>
      </w:pPr>
      <w:r>
        <w:rPr>
          <w:sz w:val="28"/>
          <w:szCs w:val="28"/>
        </w:rPr>
        <w:t xml:space="preserve">[  ) Monthly Direct Debit </w:t>
      </w:r>
      <w:r>
        <w:rPr>
          <w:sz w:val="28"/>
          <w:szCs w:val="28"/>
        </w:rPr>
        <w:tab/>
      </w:r>
      <w:r>
        <w:rPr>
          <w:sz w:val="28"/>
          <w:szCs w:val="28"/>
        </w:rPr>
        <w:tab/>
      </w:r>
      <w:r>
        <w:rPr>
          <w:sz w:val="28"/>
          <w:szCs w:val="28"/>
        </w:rPr>
        <w:tab/>
        <w:t>[£416.66 per month)</w:t>
      </w:r>
    </w:p>
    <w:p w:rsidR="00B3639A" w:rsidRDefault="00F842F1">
      <w:pPr>
        <w:rPr>
          <w:sz w:val="28"/>
          <w:szCs w:val="28"/>
        </w:rPr>
      </w:pPr>
      <w:r>
        <w:rPr>
          <w:sz w:val="28"/>
          <w:szCs w:val="28"/>
        </w:rPr>
        <w:t>[  ) Annual Direct Debit</w:t>
      </w:r>
      <w:r>
        <w:rPr>
          <w:sz w:val="28"/>
          <w:szCs w:val="28"/>
        </w:rPr>
        <w:tab/>
      </w:r>
      <w:r>
        <w:rPr>
          <w:sz w:val="28"/>
          <w:szCs w:val="28"/>
        </w:rPr>
        <w:tab/>
      </w:r>
      <w:r>
        <w:rPr>
          <w:sz w:val="28"/>
          <w:szCs w:val="28"/>
        </w:rPr>
        <w:tab/>
      </w:r>
      <w:r>
        <w:rPr>
          <w:sz w:val="28"/>
          <w:szCs w:val="28"/>
        </w:rPr>
        <w:tab/>
        <w:t>[£5000 per year)</w:t>
      </w:r>
    </w:p>
    <w:p w:rsidR="00B3639A" w:rsidRDefault="00F842F1">
      <w:pPr>
        <w:rPr>
          <w:sz w:val="28"/>
          <w:szCs w:val="28"/>
        </w:rPr>
      </w:pPr>
      <w:r>
        <w:rPr>
          <w:sz w:val="28"/>
          <w:szCs w:val="28"/>
        </w:rPr>
        <w:t>[  ) Annually via BACS or Cheque</w:t>
      </w:r>
      <w:r>
        <w:rPr>
          <w:sz w:val="28"/>
          <w:szCs w:val="28"/>
        </w:rPr>
        <w:tab/>
      </w:r>
      <w:r>
        <w:rPr>
          <w:sz w:val="28"/>
          <w:szCs w:val="28"/>
        </w:rPr>
        <w:tab/>
        <w:t>[£5000 per year)</w:t>
      </w:r>
    </w:p>
    <w:p w:rsidR="00B3639A" w:rsidRDefault="00B3639A">
      <w:pPr>
        <w:rPr>
          <w:b/>
          <w:sz w:val="28"/>
          <w:szCs w:val="28"/>
        </w:rPr>
      </w:pPr>
    </w:p>
    <w:p w:rsidR="00B3639A" w:rsidRDefault="00B3639A">
      <w:pPr>
        <w:rPr>
          <w:sz w:val="28"/>
          <w:szCs w:val="28"/>
        </w:rPr>
      </w:pPr>
    </w:p>
    <w:p w:rsidR="00B3639A" w:rsidRDefault="00B3639A">
      <w:pPr>
        <w:rPr>
          <w:b/>
          <w:sz w:val="32"/>
          <w:szCs w:val="32"/>
        </w:rPr>
      </w:pPr>
    </w:p>
    <w:p w:rsidR="00B3639A" w:rsidRDefault="00F842F1">
      <w:pPr>
        <w:rPr>
          <w:b/>
          <w:sz w:val="32"/>
          <w:szCs w:val="32"/>
        </w:rPr>
      </w:pPr>
      <w:r>
        <w:rPr>
          <w:b/>
          <w:sz w:val="32"/>
          <w:szCs w:val="32"/>
        </w:rPr>
        <w:t>Your details:</w:t>
      </w:r>
    </w:p>
    <w:p w:rsidR="00B3639A" w:rsidRDefault="00B3639A">
      <w:pPr>
        <w:rPr>
          <w:sz w:val="28"/>
          <w:szCs w:val="28"/>
        </w:rPr>
      </w:pPr>
    </w:p>
    <w:p w:rsidR="00B3639A" w:rsidRDefault="00B3639A">
      <w:pPr>
        <w:rPr>
          <w:sz w:val="28"/>
          <w:szCs w:val="28"/>
        </w:rPr>
      </w:pPr>
    </w:p>
    <w:p w:rsidR="00B3639A" w:rsidRDefault="00F842F1">
      <w:pPr>
        <w:rPr>
          <w:sz w:val="28"/>
          <w:szCs w:val="28"/>
        </w:rPr>
      </w:pPr>
      <w:r>
        <w:rPr>
          <w:sz w:val="28"/>
          <w:szCs w:val="28"/>
        </w:rPr>
        <w:t>Full name and address ___________________________________</w:t>
      </w:r>
    </w:p>
    <w:p w:rsidR="00B3639A" w:rsidRDefault="00F842F1">
      <w:pPr>
        <w:rPr>
          <w:sz w:val="28"/>
          <w:szCs w:val="28"/>
        </w:rPr>
      </w:pPr>
      <w:r>
        <w:rPr>
          <w:sz w:val="28"/>
          <w:szCs w:val="28"/>
        </w:rPr>
        <w:tab/>
      </w:r>
      <w:r>
        <w:rPr>
          <w:sz w:val="28"/>
          <w:szCs w:val="28"/>
        </w:rPr>
        <w:tab/>
      </w:r>
      <w:r>
        <w:rPr>
          <w:sz w:val="28"/>
          <w:szCs w:val="28"/>
        </w:rPr>
        <w:tab/>
      </w:r>
      <w:r>
        <w:rPr>
          <w:sz w:val="28"/>
          <w:szCs w:val="28"/>
        </w:rPr>
        <w:tab/>
        <w:t>___________________________________</w:t>
      </w:r>
    </w:p>
    <w:p w:rsidR="00B3639A" w:rsidRDefault="00F842F1">
      <w:pPr>
        <w:rPr>
          <w:sz w:val="28"/>
          <w:szCs w:val="28"/>
        </w:rPr>
      </w:pPr>
      <w:r>
        <w:rPr>
          <w:sz w:val="28"/>
          <w:szCs w:val="28"/>
        </w:rPr>
        <w:tab/>
      </w:r>
      <w:r>
        <w:rPr>
          <w:sz w:val="28"/>
          <w:szCs w:val="28"/>
        </w:rPr>
        <w:tab/>
      </w:r>
      <w:r>
        <w:rPr>
          <w:sz w:val="28"/>
          <w:szCs w:val="28"/>
        </w:rPr>
        <w:tab/>
      </w:r>
      <w:r>
        <w:rPr>
          <w:sz w:val="28"/>
          <w:szCs w:val="28"/>
        </w:rPr>
        <w:tab/>
        <w:t>___________________________________</w:t>
      </w:r>
    </w:p>
    <w:p w:rsidR="00B3639A" w:rsidRDefault="00B3639A">
      <w:pPr>
        <w:rPr>
          <w:sz w:val="28"/>
          <w:szCs w:val="28"/>
        </w:rPr>
      </w:pPr>
    </w:p>
    <w:p w:rsidR="00B3639A" w:rsidRDefault="00F842F1">
      <w:pPr>
        <w:rPr>
          <w:sz w:val="28"/>
          <w:szCs w:val="28"/>
        </w:rPr>
      </w:pPr>
      <w:r>
        <w:rPr>
          <w:sz w:val="28"/>
          <w:szCs w:val="28"/>
        </w:rPr>
        <w:t>Email address</w:t>
      </w:r>
      <w:r>
        <w:rPr>
          <w:sz w:val="28"/>
          <w:szCs w:val="28"/>
        </w:rPr>
        <w:tab/>
      </w:r>
      <w:r>
        <w:rPr>
          <w:sz w:val="28"/>
          <w:szCs w:val="28"/>
        </w:rPr>
        <w:tab/>
        <w:t>___________________________________</w:t>
      </w:r>
      <w:bookmarkStart w:id="8" w:name="_GoBack"/>
      <w:bookmarkEnd w:id="8"/>
    </w:p>
    <w:p w:rsidR="00B3639A" w:rsidRDefault="00B3639A">
      <w:pPr>
        <w:rPr>
          <w:sz w:val="28"/>
          <w:szCs w:val="28"/>
        </w:rPr>
      </w:pPr>
    </w:p>
    <w:p w:rsidR="00B3639A" w:rsidRDefault="00B3639A">
      <w:pPr>
        <w:rPr>
          <w:i/>
          <w:sz w:val="24"/>
          <w:szCs w:val="24"/>
        </w:rPr>
      </w:pPr>
    </w:p>
    <w:p w:rsidR="00B3639A" w:rsidRDefault="00F842F1">
      <w:pPr>
        <w:rPr>
          <w:i/>
          <w:sz w:val="24"/>
          <w:szCs w:val="24"/>
        </w:rPr>
      </w:pPr>
      <w:r>
        <w:rPr>
          <w:i/>
          <w:sz w:val="24"/>
          <w:szCs w:val="24"/>
        </w:rPr>
        <w:t xml:space="preserve">Your email address is used for internal communications only and will never be given to any external party. </w:t>
      </w:r>
    </w:p>
    <w:p w:rsidR="00B3639A" w:rsidRDefault="00B3639A">
      <w:pPr>
        <w:rPr>
          <w:sz w:val="28"/>
          <w:szCs w:val="28"/>
        </w:rPr>
      </w:pPr>
    </w:p>
    <w:p w:rsidR="00B3639A" w:rsidRDefault="00B3639A">
      <w:pPr>
        <w:rPr>
          <w:sz w:val="28"/>
          <w:szCs w:val="28"/>
        </w:rPr>
      </w:pPr>
    </w:p>
    <w:p w:rsidR="00B3639A" w:rsidRDefault="00F842F1">
      <w:pPr>
        <w:rPr>
          <w:sz w:val="28"/>
          <w:szCs w:val="28"/>
        </w:rPr>
      </w:pPr>
      <w:r>
        <w:rPr>
          <w:sz w:val="28"/>
          <w:szCs w:val="28"/>
        </w:rPr>
        <w:t>Name to be acknowledged in the following format:</w:t>
      </w:r>
    </w:p>
    <w:p w:rsidR="00B3639A" w:rsidRDefault="00B3639A">
      <w:pPr>
        <w:rPr>
          <w:sz w:val="28"/>
          <w:szCs w:val="28"/>
        </w:rPr>
      </w:pPr>
    </w:p>
    <w:p w:rsidR="00B3639A" w:rsidRDefault="00F842F1">
      <w:pPr>
        <w:rPr>
          <w:sz w:val="28"/>
          <w:szCs w:val="28"/>
        </w:rPr>
      </w:pPr>
      <w:r>
        <w:rPr>
          <w:sz w:val="28"/>
          <w:szCs w:val="28"/>
        </w:rPr>
        <w:t>___________________________________________</w:t>
      </w:r>
    </w:p>
    <w:p w:rsidR="00B3639A" w:rsidRDefault="00B3639A">
      <w:pPr>
        <w:rPr>
          <w:sz w:val="28"/>
          <w:szCs w:val="28"/>
        </w:rPr>
      </w:pPr>
    </w:p>
    <w:p w:rsidR="00B3639A" w:rsidRDefault="00F842F1">
      <w:pPr>
        <w:rPr>
          <w:sz w:val="28"/>
          <w:szCs w:val="28"/>
        </w:rPr>
      </w:pPr>
      <w:r>
        <w:rPr>
          <w:sz w:val="28"/>
          <w:szCs w:val="28"/>
        </w:rPr>
        <w:t>Or I wish to remain anonymous [    )</w:t>
      </w:r>
    </w:p>
    <w:p w:rsidR="00B3639A" w:rsidRDefault="00B3639A">
      <w:pPr>
        <w:rPr>
          <w:sz w:val="28"/>
          <w:szCs w:val="28"/>
        </w:rPr>
      </w:pPr>
    </w:p>
    <w:p w:rsidR="00B3639A" w:rsidRDefault="00F842F1">
      <w:pPr>
        <w:rPr>
          <w:sz w:val="28"/>
          <w:szCs w:val="28"/>
        </w:rPr>
      </w:pPr>
      <w:r>
        <w:rPr>
          <w:sz w:val="28"/>
          <w:szCs w:val="28"/>
        </w:rPr>
        <w:t xml:space="preserve">Signature </w:t>
      </w:r>
      <w:r>
        <w:rPr>
          <w:sz w:val="28"/>
          <w:szCs w:val="28"/>
        </w:rPr>
        <w:tab/>
        <w:t xml:space="preserve">______________________            </w:t>
      </w:r>
      <w:proofErr w:type="gramStart"/>
      <w:r>
        <w:rPr>
          <w:sz w:val="28"/>
          <w:szCs w:val="28"/>
        </w:rPr>
        <w:t>Date  _</w:t>
      </w:r>
      <w:proofErr w:type="gramEnd"/>
      <w:r>
        <w:rPr>
          <w:sz w:val="28"/>
          <w:szCs w:val="28"/>
        </w:rPr>
        <w:t>_________</w:t>
      </w:r>
    </w:p>
    <w:p w:rsidR="00B3639A" w:rsidRDefault="00F842F1">
      <w:pPr>
        <w:rPr>
          <w:b/>
          <w:sz w:val="28"/>
          <w:szCs w:val="28"/>
        </w:rPr>
      </w:pPr>
      <w:r>
        <w:rPr>
          <w:b/>
          <w:sz w:val="28"/>
          <w:szCs w:val="28"/>
        </w:rPr>
        <w:lastRenderedPageBreak/>
        <w:t xml:space="preserve">You can pay by cheque, Direct Debit or BACS to </w:t>
      </w:r>
      <w:proofErr w:type="spellStart"/>
      <w:r>
        <w:rPr>
          <w:b/>
          <w:sz w:val="28"/>
          <w:szCs w:val="28"/>
        </w:rPr>
        <w:t>Pallant</w:t>
      </w:r>
      <w:proofErr w:type="spellEnd"/>
      <w:r>
        <w:rPr>
          <w:b/>
          <w:sz w:val="28"/>
          <w:szCs w:val="28"/>
        </w:rPr>
        <w:t xml:space="preserve"> House Gallery. For Direct Debit simply return the form below, alternatively you may use the following;</w:t>
      </w:r>
    </w:p>
    <w:p w:rsidR="00B3639A" w:rsidRDefault="00B3639A">
      <w:pPr>
        <w:rPr>
          <w:sz w:val="28"/>
          <w:szCs w:val="28"/>
        </w:rPr>
      </w:pPr>
    </w:p>
    <w:p w:rsidR="00B3639A" w:rsidRDefault="00F842F1">
      <w:pPr>
        <w:rPr>
          <w:sz w:val="28"/>
          <w:szCs w:val="28"/>
        </w:rPr>
      </w:pPr>
      <w:r>
        <w:rPr>
          <w:sz w:val="28"/>
          <w:szCs w:val="28"/>
        </w:rPr>
        <w:t>Sort code: 20-20-62</w:t>
      </w:r>
    </w:p>
    <w:p w:rsidR="00B3639A" w:rsidRDefault="00F842F1">
      <w:pPr>
        <w:rPr>
          <w:sz w:val="28"/>
          <w:szCs w:val="28"/>
        </w:rPr>
      </w:pPr>
      <w:r>
        <w:rPr>
          <w:sz w:val="28"/>
          <w:szCs w:val="28"/>
        </w:rPr>
        <w:t xml:space="preserve">Account no 60596043 </w:t>
      </w:r>
    </w:p>
    <w:p w:rsidR="00B3639A" w:rsidRDefault="00B3639A">
      <w:pPr>
        <w:rPr>
          <w:sz w:val="28"/>
          <w:szCs w:val="28"/>
        </w:rPr>
      </w:pPr>
    </w:p>
    <w:p w:rsidR="00B3639A" w:rsidRDefault="00F842F1">
      <w:pPr>
        <w:rPr>
          <w:sz w:val="28"/>
          <w:szCs w:val="28"/>
        </w:rPr>
      </w:pPr>
      <w:proofErr w:type="gramStart"/>
      <w:r>
        <w:rPr>
          <w:sz w:val="28"/>
          <w:szCs w:val="28"/>
        </w:rPr>
        <w:t>with</w:t>
      </w:r>
      <w:proofErr w:type="gramEnd"/>
      <w:r>
        <w:rPr>
          <w:sz w:val="28"/>
          <w:szCs w:val="28"/>
        </w:rPr>
        <w:t xml:space="preserve"> the narration ‘Patronage’ </w:t>
      </w:r>
    </w:p>
    <w:p w:rsidR="00B3639A" w:rsidRDefault="00B3639A">
      <w:pPr>
        <w:rPr>
          <w:sz w:val="28"/>
          <w:szCs w:val="28"/>
        </w:rPr>
      </w:pPr>
    </w:p>
    <w:p w:rsidR="00B3639A" w:rsidRDefault="00F842F1">
      <w:pPr>
        <w:rPr>
          <w:sz w:val="28"/>
          <w:szCs w:val="28"/>
        </w:rPr>
      </w:pPr>
      <w:r>
        <w:rPr>
          <w:sz w:val="28"/>
          <w:szCs w:val="28"/>
        </w:rPr>
        <w:t xml:space="preserve">Please return this form to Leo Powell, Development Officer via post marked Patrons, or simply email a copy to l.powell@pallant.org.uk </w:t>
      </w:r>
    </w:p>
    <w:p w:rsidR="00B3639A" w:rsidRDefault="00B3639A">
      <w:pPr>
        <w:rPr>
          <w:sz w:val="28"/>
          <w:szCs w:val="28"/>
        </w:rPr>
      </w:pPr>
    </w:p>
    <w:p w:rsidR="00B3639A" w:rsidRDefault="00F842F1">
      <w:pPr>
        <w:rPr>
          <w:sz w:val="28"/>
          <w:szCs w:val="28"/>
        </w:rPr>
      </w:pPr>
      <w:r>
        <w:rPr>
          <w:sz w:val="28"/>
          <w:szCs w:val="28"/>
        </w:rPr>
        <w:t>Thank you</w:t>
      </w:r>
    </w:p>
    <w:p w:rsidR="00B3639A" w:rsidRDefault="00B3639A">
      <w:pPr>
        <w:rPr>
          <w:sz w:val="28"/>
          <w:szCs w:val="28"/>
        </w:rPr>
      </w:pPr>
    </w:p>
    <w:p w:rsidR="00B3639A" w:rsidRDefault="00B3639A">
      <w:pPr>
        <w:rPr>
          <w:sz w:val="28"/>
          <w:szCs w:val="28"/>
        </w:rPr>
      </w:pPr>
    </w:p>
    <w:p w:rsidR="00B3639A" w:rsidRDefault="00B3639A">
      <w:pPr>
        <w:rPr>
          <w:sz w:val="28"/>
          <w:szCs w:val="28"/>
        </w:rPr>
      </w:pPr>
    </w:p>
    <w:p w:rsidR="00B3639A" w:rsidRDefault="00B3639A">
      <w:pPr>
        <w:rPr>
          <w:sz w:val="28"/>
          <w:szCs w:val="28"/>
        </w:rPr>
      </w:pPr>
    </w:p>
    <w:p w:rsidR="00B3639A" w:rsidRDefault="00B3639A">
      <w:pPr>
        <w:rPr>
          <w:sz w:val="28"/>
          <w:szCs w:val="28"/>
        </w:rPr>
      </w:pPr>
    </w:p>
    <w:p w:rsidR="00B3639A" w:rsidRDefault="00F842F1">
      <w:pPr>
        <w:rPr>
          <w:b/>
          <w:sz w:val="28"/>
          <w:szCs w:val="28"/>
        </w:rPr>
      </w:pPr>
      <w:r>
        <w:rPr>
          <w:noProof/>
          <w:sz w:val="28"/>
          <w:szCs w:val="28"/>
        </w:rPr>
        <w:drawing>
          <wp:inline distT="114300" distB="114300" distL="114300" distR="114300">
            <wp:extent cx="1485900" cy="52251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85900" cy="522514"/>
                    </a:xfrm>
                    <a:prstGeom prst="rect">
                      <a:avLst/>
                    </a:prstGeom>
                    <a:ln/>
                  </pic:spPr>
                </pic:pic>
              </a:graphicData>
            </a:graphic>
          </wp:inline>
        </w:drawing>
      </w:r>
    </w:p>
    <w:p w:rsidR="00B3639A" w:rsidRDefault="00B3639A">
      <w:pPr>
        <w:rPr>
          <w:b/>
          <w:sz w:val="28"/>
          <w:szCs w:val="28"/>
        </w:rPr>
      </w:pPr>
    </w:p>
    <w:p w:rsidR="00B3639A" w:rsidRDefault="00B3639A">
      <w:pPr>
        <w:rPr>
          <w:b/>
          <w:sz w:val="28"/>
          <w:szCs w:val="28"/>
        </w:rPr>
      </w:pPr>
    </w:p>
    <w:p w:rsidR="00B3639A" w:rsidRDefault="00F842F1">
      <w:pPr>
        <w:rPr>
          <w:sz w:val="28"/>
          <w:szCs w:val="28"/>
        </w:rPr>
      </w:pPr>
      <w:r>
        <w:rPr>
          <w:b/>
          <w:sz w:val="28"/>
          <w:szCs w:val="28"/>
        </w:rPr>
        <w:t xml:space="preserve">If you are a UK Taxpayer your patronage can earn even more for </w:t>
      </w:r>
      <w:proofErr w:type="spellStart"/>
      <w:r>
        <w:rPr>
          <w:b/>
          <w:sz w:val="28"/>
          <w:szCs w:val="28"/>
        </w:rPr>
        <w:t>Pallant</w:t>
      </w:r>
      <w:proofErr w:type="spellEnd"/>
      <w:r>
        <w:rPr>
          <w:b/>
          <w:sz w:val="28"/>
          <w:szCs w:val="28"/>
        </w:rPr>
        <w:t xml:space="preserve"> House Gallery, at no extra cost to you.</w:t>
      </w:r>
      <w:r>
        <w:rPr>
          <w:sz w:val="28"/>
          <w:szCs w:val="28"/>
        </w:rPr>
        <w:t xml:space="preserve"> </w:t>
      </w:r>
    </w:p>
    <w:p w:rsidR="00B3639A" w:rsidRDefault="00B3639A">
      <w:pPr>
        <w:rPr>
          <w:sz w:val="28"/>
          <w:szCs w:val="28"/>
        </w:rPr>
      </w:pPr>
    </w:p>
    <w:p w:rsidR="00B3639A" w:rsidRDefault="00F842F1">
      <w:pPr>
        <w:rPr>
          <w:sz w:val="28"/>
          <w:szCs w:val="28"/>
        </w:rPr>
      </w:pPr>
      <w:r>
        <w:rPr>
          <w:sz w:val="28"/>
          <w:szCs w:val="28"/>
        </w:rPr>
        <w:t xml:space="preserve">Thank you. I would like to gift aid any donations I make in the future or have made in the past four years to support the work of </w:t>
      </w:r>
      <w:proofErr w:type="spellStart"/>
      <w:r>
        <w:rPr>
          <w:sz w:val="28"/>
          <w:szCs w:val="28"/>
        </w:rPr>
        <w:t>Pallant</w:t>
      </w:r>
      <w:proofErr w:type="spellEnd"/>
      <w:r>
        <w:rPr>
          <w:sz w:val="28"/>
          <w:szCs w:val="28"/>
        </w:rPr>
        <w:t xml:space="preserve"> House Gallery. I am a UK taxpayer and understand that if I pay less Income Tax and/or Capital Gains Tax than the amount of Gift Aid claimed on all my donations in that tax year it is my responsibility to pay any difference. I will notify </w:t>
      </w:r>
      <w:proofErr w:type="spellStart"/>
      <w:r>
        <w:rPr>
          <w:sz w:val="28"/>
          <w:szCs w:val="28"/>
        </w:rPr>
        <w:t>Pallant</w:t>
      </w:r>
      <w:proofErr w:type="spellEnd"/>
      <w:r>
        <w:rPr>
          <w:sz w:val="28"/>
          <w:szCs w:val="28"/>
        </w:rPr>
        <w:t xml:space="preserve"> House Gallery if I want to cancel this declaration, change my name or home address or no longer pay sufficient tax on my income and/or capital gains.</w:t>
      </w:r>
    </w:p>
    <w:p w:rsidR="00B3639A" w:rsidRDefault="00B3639A">
      <w:pPr>
        <w:rPr>
          <w:sz w:val="28"/>
          <w:szCs w:val="28"/>
        </w:rPr>
      </w:pPr>
    </w:p>
    <w:p w:rsidR="00B3639A" w:rsidRDefault="00F842F1">
      <w:pPr>
        <w:rPr>
          <w:sz w:val="28"/>
          <w:szCs w:val="28"/>
        </w:rPr>
      </w:pPr>
      <w:r>
        <w:rPr>
          <w:sz w:val="28"/>
          <w:szCs w:val="28"/>
        </w:rPr>
        <w:t>Signature ___________________________   Date ___________</w:t>
      </w:r>
    </w:p>
    <w:p w:rsidR="00B3639A" w:rsidRDefault="00B3639A">
      <w:pPr>
        <w:rPr>
          <w:b/>
          <w:sz w:val="28"/>
          <w:szCs w:val="28"/>
        </w:rPr>
      </w:pPr>
    </w:p>
    <w:p w:rsidR="00B3639A" w:rsidRDefault="00B3639A">
      <w:pPr>
        <w:rPr>
          <w:b/>
          <w:sz w:val="28"/>
          <w:szCs w:val="28"/>
        </w:rPr>
      </w:pPr>
    </w:p>
    <w:p w:rsidR="00B3639A" w:rsidRDefault="00F842F1">
      <w:pPr>
        <w:rPr>
          <w:b/>
          <w:sz w:val="24"/>
          <w:szCs w:val="24"/>
        </w:rPr>
      </w:pPr>
      <w:r>
        <w:rPr>
          <w:b/>
          <w:sz w:val="28"/>
          <w:szCs w:val="28"/>
        </w:rPr>
        <w:lastRenderedPageBreak/>
        <w:t>Direct Debit form</w:t>
      </w:r>
    </w:p>
    <w:p w:rsidR="00B3639A" w:rsidRDefault="00B3639A">
      <w:pPr>
        <w:rPr>
          <w:b/>
          <w:sz w:val="24"/>
          <w:szCs w:val="24"/>
        </w:rPr>
      </w:pPr>
    </w:p>
    <w:p w:rsidR="00B3639A" w:rsidRDefault="00B3639A">
      <w:pPr>
        <w:rPr>
          <w:sz w:val="24"/>
          <w:szCs w:val="24"/>
        </w:rPr>
      </w:pPr>
    </w:p>
    <w:p w:rsidR="00B3639A" w:rsidRDefault="00F842F1">
      <w:pPr>
        <w:rPr>
          <w:sz w:val="24"/>
          <w:szCs w:val="24"/>
        </w:rPr>
      </w:pPr>
      <w:r>
        <w:rPr>
          <w:sz w:val="24"/>
          <w:szCs w:val="24"/>
        </w:rPr>
        <w:t>Name(s) of account holder(s</w:t>
      </w:r>
      <w:proofErr w:type="gramStart"/>
      <w:r>
        <w:rPr>
          <w:sz w:val="24"/>
          <w:szCs w:val="24"/>
        </w:rPr>
        <w:t>)  _</w:t>
      </w:r>
      <w:proofErr w:type="gramEnd"/>
      <w:r>
        <w:rPr>
          <w:sz w:val="24"/>
          <w:szCs w:val="24"/>
        </w:rPr>
        <w:t>________________________________________</w:t>
      </w:r>
    </w:p>
    <w:p w:rsidR="00B3639A" w:rsidRDefault="00B3639A">
      <w:pPr>
        <w:rPr>
          <w:sz w:val="24"/>
          <w:szCs w:val="24"/>
        </w:rPr>
      </w:pPr>
    </w:p>
    <w:p w:rsidR="00B3639A" w:rsidRDefault="00F842F1">
      <w:pPr>
        <w:rPr>
          <w:sz w:val="24"/>
          <w:szCs w:val="24"/>
        </w:rPr>
      </w:pPr>
      <w:r>
        <w:rPr>
          <w:sz w:val="24"/>
          <w:szCs w:val="24"/>
        </w:rPr>
        <w:t xml:space="preserve">Your Bank/Building Society ___________________________________________ </w:t>
      </w:r>
    </w:p>
    <w:p w:rsidR="00B3639A" w:rsidRDefault="00B3639A">
      <w:pPr>
        <w:rPr>
          <w:sz w:val="24"/>
          <w:szCs w:val="24"/>
        </w:rPr>
      </w:pPr>
    </w:p>
    <w:p w:rsidR="00B3639A" w:rsidRDefault="00F842F1">
      <w:pPr>
        <w:rPr>
          <w:sz w:val="24"/>
          <w:szCs w:val="24"/>
        </w:rPr>
      </w:pPr>
      <w:r>
        <w:rPr>
          <w:sz w:val="24"/>
          <w:szCs w:val="24"/>
        </w:rPr>
        <w:t>Account Number _________________    Sort Code _________________</w:t>
      </w:r>
    </w:p>
    <w:p w:rsidR="00B3639A" w:rsidRDefault="00B3639A">
      <w:pPr>
        <w:rPr>
          <w:sz w:val="24"/>
          <w:szCs w:val="24"/>
        </w:rPr>
      </w:pPr>
    </w:p>
    <w:p w:rsidR="00B3639A" w:rsidRDefault="00B3639A">
      <w:pPr>
        <w:rPr>
          <w:sz w:val="24"/>
          <w:szCs w:val="24"/>
        </w:rPr>
      </w:pPr>
    </w:p>
    <w:p w:rsidR="00B3639A" w:rsidRDefault="00F842F1">
      <w:pPr>
        <w:rPr>
          <w:b/>
          <w:sz w:val="24"/>
          <w:szCs w:val="24"/>
        </w:rPr>
      </w:pPr>
      <w:r>
        <w:rPr>
          <w:b/>
          <w:sz w:val="24"/>
          <w:szCs w:val="24"/>
        </w:rPr>
        <w:t>Direct debits will be taken on the 1st of each month.</w:t>
      </w:r>
    </w:p>
    <w:p w:rsidR="00B3639A" w:rsidRDefault="00B3639A">
      <w:pPr>
        <w:rPr>
          <w:b/>
          <w:sz w:val="24"/>
          <w:szCs w:val="24"/>
        </w:rPr>
      </w:pPr>
    </w:p>
    <w:p w:rsidR="00B3639A" w:rsidRDefault="00B3639A">
      <w:pPr>
        <w:rPr>
          <w:i/>
          <w:sz w:val="24"/>
          <w:szCs w:val="24"/>
        </w:rPr>
      </w:pPr>
    </w:p>
    <w:p w:rsidR="00B3639A" w:rsidRDefault="00F842F1">
      <w:pPr>
        <w:rPr>
          <w:i/>
        </w:rPr>
      </w:pPr>
      <w:r>
        <w:rPr>
          <w:i/>
        </w:rPr>
        <w:t xml:space="preserve">Instructions to your Bank or Building Society: Please pay </w:t>
      </w:r>
      <w:proofErr w:type="spellStart"/>
      <w:r>
        <w:rPr>
          <w:i/>
        </w:rPr>
        <w:t>Pallant</w:t>
      </w:r>
      <w:proofErr w:type="spellEnd"/>
      <w:r>
        <w:rPr>
          <w:i/>
        </w:rPr>
        <w:t xml:space="preserve"> House Gallery Direct Debits from the account detailed in this instruction subject to the safeguards assured by the Direct Debit guarantee. I understand that details may remain with </w:t>
      </w:r>
      <w:proofErr w:type="spellStart"/>
      <w:r>
        <w:rPr>
          <w:i/>
        </w:rPr>
        <w:t>Pallant</w:t>
      </w:r>
      <w:proofErr w:type="spellEnd"/>
      <w:r>
        <w:rPr>
          <w:i/>
        </w:rPr>
        <w:t xml:space="preserve"> House Gallery and if so, details will be passed electronically to my bank or building society.</w:t>
      </w:r>
    </w:p>
    <w:p w:rsidR="00B3639A" w:rsidRDefault="00B3639A">
      <w:pPr>
        <w:rPr>
          <w:i/>
        </w:rPr>
      </w:pPr>
    </w:p>
    <w:p w:rsidR="00B3639A" w:rsidRDefault="00B3639A">
      <w:pPr>
        <w:rPr>
          <w:i/>
        </w:rPr>
      </w:pPr>
    </w:p>
    <w:p w:rsidR="00B3639A" w:rsidRDefault="00B3639A">
      <w:pPr>
        <w:rPr>
          <w:i/>
          <w:sz w:val="24"/>
          <w:szCs w:val="24"/>
        </w:rPr>
      </w:pPr>
    </w:p>
    <w:p w:rsidR="00B3639A" w:rsidRDefault="00B3639A">
      <w:pPr>
        <w:rPr>
          <w:b/>
          <w:sz w:val="24"/>
          <w:szCs w:val="24"/>
        </w:rPr>
      </w:pPr>
    </w:p>
    <w:p w:rsidR="00B3639A" w:rsidRDefault="00F842F1">
      <w:pPr>
        <w:rPr>
          <w:b/>
          <w:sz w:val="24"/>
          <w:szCs w:val="24"/>
        </w:rPr>
      </w:pPr>
      <w:r>
        <w:rPr>
          <w:b/>
          <w:sz w:val="24"/>
          <w:szCs w:val="24"/>
        </w:rPr>
        <w:t>Signature _____________________________________</w:t>
      </w:r>
      <w:proofErr w:type="gramStart"/>
      <w:r>
        <w:rPr>
          <w:b/>
          <w:sz w:val="24"/>
          <w:szCs w:val="24"/>
        </w:rPr>
        <w:t>_  Date</w:t>
      </w:r>
      <w:proofErr w:type="gramEnd"/>
      <w:r>
        <w:rPr>
          <w:b/>
          <w:sz w:val="24"/>
          <w:szCs w:val="24"/>
        </w:rPr>
        <w:t xml:space="preserve"> _____________</w:t>
      </w: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F842F1">
      <w:pPr>
        <w:rPr>
          <w:b/>
          <w:sz w:val="24"/>
          <w:szCs w:val="24"/>
        </w:rPr>
      </w:pP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161925</wp:posOffset>
            </wp:positionV>
            <wp:extent cx="666750" cy="6667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6750" cy="666750"/>
                    </a:xfrm>
                    <a:prstGeom prst="rect">
                      <a:avLst/>
                    </a:prstGeom>
                    <a:ln/>
                  </pic:spPr>
                </pic:pic>
              </a:graphicData>
            </a:graphic>
          </wp:anchor>
        </w:drawing>
      </w:r>
    </w:p>
    <w:p w:rsidR="00B3639A" w:rsidRDefault="00F842F1">
      <w:pPr>
        <w:rPr>
          <w:color w:val="141414"/>
          <w:sz w:val="29"/>
          <w:szCs w:val="29"/>
        </w:rPr>
      </w:pPr>
      <w:r>
        <w:rPr>
          <w:sz w:val="20"/>
          <w:szCs w:val="20"/>
        </w:rPr>
        <w:t xml:space="preserve">DIRECT DEBIT GUARANTEE This guarantee is offered by all banks and building societies that accept instructions to pay by Direct Debits. • If there are any changes to the amount, date or frequency of your Direct Debit, </w:t>
      </w:r>
      <w:proofErr w:type="spellStart"/>
      <w:r>
        <w:rPr>
          <w:sz w:val="20"/>
          <w:szCs w:val="20"/>
        </w:rPr>
        <w:t>Pallant</w:t>
      </w:r>
      <w:proofErr w:type="spellEnd"/>
      <w:r>
        <w:rPr>
          <w:sz w:val="20"/>
          <w:szCs w:val="20"/>
        </w:rPr>
        <w:t xml:space="preserve"> House Gallery will notify you 10 working days in advance of your account being debited or as otherwise agreed. If you request </w:t>
      </w:r>
      <w:proofErr w:type="spellStart"/>
      <w:r>
        <w:rPr>
          <w:sz w:val="20"/>
          <w:szCs w:val="20"/>
        </w:rPr>
        <w:t>Pallant</w:t>
      </w:r>
      <w:proofErr w:type="spellEnd"/>
      <w:r>
        <w:rPr>
          <w:sz w:val="20"/>
          <w:szCs w:val="20"/>
        </w:rPr>
        <w:t xml:space="preserve"> House Gallery to collect payment, confirmation of the amount and date will be given to you at the time of your request. • If an error is made in the payment of your Direct Debit, by </w:t>
      </w:r>
      <w:proofErr w:type="spellStart"/>
      <w:r>
        <w:rPr>
          <w:sz w:val="20"/>
          <w:szCs w:val="20"/>
        </w:rPr>
        <w:t>Pallant</w:t>
      </w:r>
      <w:proofErr w:type="spellEnd"/>
      <w:r>
        <w:rPr>
          <w:sz w:val="20"/>
          <w:szCs w:val="20"/>
        </w:rPr>
        <w:t xml:space="preserve"> House Gallery or your bank or building society, you are entitled to a full and immediate refund from your bank or building society. • If you receive a refund you are not entitled to, you must pay it back when </w:t>
      </w:r>
      <w:proofErr w:type="spellStart"/>
      <w:r>
        <w:rPr>
          <w:sz w:val="20"/>
          <w:szCs w:val="20"/>
        </w:rPr>
        <w:t>Pallant</w:t>
      </w:r>
      <w:proofErr w:type="spellEnd"/>
      <w:r>
        <w:rPr>
          <w:sz w:val="20"/>
          <w:szCs w:val="20"/>
        </w:rPr>
        <w:t xml:space="preserve"> House Gallery asks you to. • You can cancel a Direct Debit at any time by simply contacting your bank or building society. Written confirmation may be required. Please notify </w:t>
      </w:r>
      <w:proofErr w:type="spellStart"/>
      <w:r>
        <w:rPr>
          <w:sz w:val="20"/>
          <w:szCs w:val="20"/>
        </w:rPr>
        <w:t>Pallant</w:t>
      </w:r>
      <w:proofErr w:type="spellEnd"/>
      <w:r>
        <w:rPr>
          <w:sz w:val="20"/>
          <w:szCs w:val="20"/>
        </w:rPr>
        <w:t xml:space="preserve"> House Gallery.</w:t>
      </w:r>
    </w:p>
    <w:sectPr w:rsidR="00B363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Light">
    <w:panose1 w:val="02000506040000020003"/>
    <w:charset w:val="00"/>
    <w:family w:val="moder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173F5"/>
    <w:multiLevelType w:val="multilevel"/>
    <w:tmpl w:val="8EF8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D7D18"/>
    <w:multiLevelType w:val="multilevel"/>
    <w:tmpl w:val="B0565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A40C5F"/>
    <w:multiLevelType w:val="multilevel"/>
    <w:tmpl w:val="9EB643C6"/>
    <w:lvl w:ilvl="0">
      <w:start w:val="1"/>
      <w:numFmt w:val="bullet"/>
      <w:lvlText w:val="●"/>
      <w:lvlJc w:val="left"/>
      <w:pPr>
        <w:ind w:left="720" w:hanging="360"/>
      </w:pPr>
      <w:rPr>
        <w:rFonts w:ascii="Arial" w:eastAsia="Arial" w:hAnsi="Arial" w:cs="Arial"/>
        <w:color w:val="14141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A"/>
    <w:rsid w:val="0005370D"/>
    <w:rsid w:val="00635BE4"/>
    <w:rsid w:val="007601FF"/>
    <w:rsid w:val="009A7A28"/>
    <w:rsid w:val="00B3639A"/>
    <w:rsid w:val="00F8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5EE"/>
  <w15:docId w15:val="{11D3E515-E797-48ED-9A68-3161EAA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7A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powell@palla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 Ordinator1</cp:lastModifiedBy>
  <cp:revision>6</cp:revision>
  <cp:lastPrinted>2021-06-04T09:37:00Z</cp:lastPrinted>
  <dcterms:created xsi:type="dcterms:W3CDTF">2021-06-04T09:36:00Z</dcterms:created>
  <dcterms:modified xsi:type="dcterms:W3CDTF">2021-08-02T11:42:00Z</dcterms:modified>
</cp:coreProperties>
</file>